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F7" w:rsidRDefault="009803AC" w:rsidP="008E5BF7">
      <w:pPr>
        <w:pStyle w:val="mechtex"/>
        <w:rPr>
          <w:rFonts w:ascii="Sylfaen" w:hAnsi="Sylfaen" w:cs="Arial"/>
          <w:sz w:val="24"/>
          <w:szCs w:val="24"/>
        </w:rPr>
      </w:pPr>
      <w:r w:rsidRPr="00245824">
        <w:rPr>
          <w:rFonts w:ascii="Sylfaen" w:hAnsi="Sylfaen" w:cs="Arial"/>
          <w:spacing w:val="8"/>
          <w:sz w:val="24"/>
          <w:szCs w:val="24"/>
          <w:lang w:val="hy-AM"/>
        </w:rPr>
        <w:t>ԵՐԵՎԱՆԻ ՊԵՏԱԿԱՆ ՀԱՄԱԼՍԱՐԱՆԻ</w:t>
      </w:r>
      <w:r w:rsidR="003A710C">
        <w:rPr>
          <w:rFonts w:ascii="Sylfaen" w:hAnsi="Sylfaen" w:cs="Arial"/>
          <w:spacing w:val="8"/>
          <w:sz w:val="24"/>
          <w:szCs w:val="24"/>
        </w:rPr>
        <w:t xml:space="preserve"> </w:t>
      </w:r>
      <w:r w:rsidR="008E5BF7" w:rsidRPr="00245824">
        <w:rPr>
          <w:rFonts w:ascii="Sylfaen" w:hAnsi="Sylfaen" w:cs="Arial"/>
          <w:sz w:val="24"/>
          <w:szCs w:val="24"/>
          <w:lang w:val="hy-AM"/>
        </w:rPr>
        <w:t>ԲԱԿԱԼԱՎՐԻ</w:t>
      </w:r>
      <w:r w:rsidR="001E0A9C">
        <w:rPr>
          <w:rFonts w:ascii="Sylfaen" w:hAnsi="Sylfaen" w:cs="Arial"/>
          <w:sz w:val="24"/>
          <w:szCs w:val="24"/>
        </w:rPr>
        <w:t>ԱՏԻ</w:t>
      </w:r>
      <w:r w:rsidR="00251B52" w:rsidRPr="00245824">
        <w:rPr>
          <w:rFonts w:ascii="Sylfaen" w:hAnsi="Sylfaen" w:cs="Arial"/>
          <w:sz w:val="24"/>
          <w:szCs w:val="24"/>
          <w:lang w:val="hy-AM"/>
        </w:rPr>
        <w:t xml:space="preserve"> </w:t>
      </w:r>
      <w:r w:rsidR="005559F4" w:rsidRPr="001E0A9C">
        <w:rPr>
          <w:rFonts w:ascii="Sylfaen" w:hAnsi="Sylfaen"/>
          <w:b/>
          <w:bCs/>
          <w:spacing w:val="-2"/>
          <w:sz w:val="24"/>
          <w:szCs w:val="24"/>
          <w:lang w:val="hy-AM"/>
        </w:rPr>
        <w:t>ՀԵ</w:t>
      </w:r>
      <w:r w:rsidR="008E5BF7" w:rsidRPr="001E0A9C">
        <w:rPr>
          <w:rFonts w:ascii="Sylfaen" w:hAnsi="Sylfaen" w:cs="Arial"/>
          <w:b/>
          <w:bCs/>
          <w:spacing w:val="-2"/>
          <w:sz w:val="24"/>
          <w:szCs w:val="24"/>
          <w:lang w:val="hy-AM"/>
        </w:rPr>
        <w:t>Ռ</w:t>
      </w:r>
      <w:r w:rsidR="005559F4" w:rsidRPr="001E0A9C">
        <w:rPr>
          <w:rFonts w:ascii="Sylfaen" w:hAnsi="Sylfaen" w:cs="Arial"/>
          <w:b/>
          <w:bCs/>
          <w:spacing w:val="-2"/>
          <w:sz w:val="24"/>
          <w:szCs w:val="24"/>
          <w:lang w:val="hy-AM"/>
        </w:rPr>
        <w:t>Ա</w:t>
      </w:r>
      <w:r w:rsidR="008E5BF7" w:rsidRPr="001E0A9C">
        <w:rPr>
          <w:rFonts w:ascii="Sylfaen" w:hAnsi="Sylfaen" w:cs="Arial"/>
          <w:b/>
          <w:bCs/>
          <w:spacing w:val="-2"/>
          <w:sz w:val="24"/>
          <w:szCs w:val="24"/>
          <w:lang w:val="hy-AM"/>
        </w:rPr>
        <w:t>ԿԱ</w:t>
      </w:r>
      <w:r w:rsidRPr="001E0A9C">
        <w:rPr>
          <w:rFonts w:ascii="Sylfaen" w:hAnsi="Sylfaen" w:cs="Arial"/>
          <w:b/>
          <w:bCs/>
          <w:spacing w:val="-2"/>
          <w:sz w:val="24"/>
          <w:szCs w:val="24"/>
          <w:lang w:val="hy-AM"/>
        </w:rPr>
        <w:t xml:space="preserve"> ՈՒՍՈՒՑՄԱՆ</w:t>
      </w:r>
      <w:r w:rsidR="008E5BF7" w:rsidRPr="00245824">
        <w:rPr>
          <w:rFonts w:ascii="Sylfaen" w:hAnsi="Sylfaen"/>
          <w:spacing w:val="-2"/>
          <w:sz w:val="24"/>
          <w:szCs w:val="24"/>
          <w:lang w:val="hy-AM"/>
        </w:rPr>
        <w:t xml:space="preserve"> 202</w:t>
      </w:r>
      <w:r w:rsidR="001E0A9C" w:rsidRPr="001E0A9C">
        <w:rPr>
          <w:rFonts w:ascii="Sylfaen" w:hAnsi="Sylfaen"/>
          <w:spacing w:val="-2"/>
          <w:sz w:val="24"/>
          <w:szCs w:val="24"/>
          <w:lang w:val="hy-AM"/>
        </w:rPr>
        <w:t>3</w:t>
      </w:r>
      <w:r w:rsidR="008E5BF7" w:rsidRPr="00245824">
        <w:rPr>
          <w:rFonts w:ascii="Sylfaen" w:hAnsi="Sylfaen"/>
          <w:spacing w:val="-2"/>
          <w:sz w:val="24"/>
          <w:szCs w:val="24"/>
          <w:lang w:val="hy-AM"/>
        </w:rPr>
        <w:t>/202</w:t>
      </w:r>
      <w:r w:rsidR="001E0A9C" w:rsidRPr="001E0A9C">
        <w:rPr>
          <w:rFonts w:ascii="Sylfaen" w:hAnsi="Sylfaen"/>
          <w:spacing w:val="-2"/>
          <w:sz w:val="24"/>
          <w:szCs w:val="24"/>
          <w:lang w:val="hy-AM"/>
        </w:rPr>
        <w:t>4</w:t>
      </w:r>
      <w:r w:rsidR="008E5BF7" w:rsidRPr="00245824">
        <w:rPr>
          <w:rFonts w:ascii="Sylfaen" w:hAnsi="Sylfaen"/>
          <w:spacing w:val="-2"/>
          <w:sz w:val="24"/>
          <w:szCs w:val="24"/>
          <w:lang w:val="hy-AM"/>
        </w:rPr>
        <w:t xml:space="preserve"> </w:t>
      </w:r>
      <w:r w:rsidR="008E5BF7" w:rsidRPr="00245824">
        <w:rPr>
          <w:rFonts w:ascii="Sylfaen" w:hAnsi="Sylfaen" w:cs="Arial"/>
          <w:spacing w:val="-2"/>
          <w:sz w:val="24"/>
          <w:szCs w:val="24"/>
          <w:lang w:val="hy-AM"/>
        </w:rPr>
        <w:t>ՈՒՍՈՒՄՆԱԿԱՆ</w:t>
      </w:r>
      <w:r w:rsidR="00251B52" w:rsidRPr="00245824">
        <w:rPr>
          <w:rFonts w:ascii="Sylfaen" w:hAnsi="Sylfaen" w:cs="Arial"/>
          <w:spacing w:val="-2"/>
          <w:sz w:val="24"/>
          <w:szCs w:val="24"/>
          <w:lang w:val="hy-AM"/>
        </w:rPr>
        <w:t xml:space="preserve"> </w:t>
      </w:r>
      <w:r w:rsidR="008E5BF7" w:rsidRPr="00245824">
        <w:rPr>
          <w:rFonts w:ascii="Sylfaen" w:hAnsi="Sylfaen" w:cs="Arial"/>
          <w:spacing w:val="-2"/>
          <w:sz w:val="24"/>
          <w:szCs w:val="24"/>
          <w:lang w:val="hy-AM"/>
        </w:rPr>
        <w:t>ՏԱՐՎԱ</w:t>
      </w:r>
      <w:r w:rsidR="001E0A9C">
        <w:rPr>
          <w:rFonts w:ascii="Sylfaen" w:hAnsi="Sylfaen" w:cs="Arial"/>
          <w:spacing w:val="-2"/>
          <w:sz w:val="24"/>
          <w:szCs w:val="24"/>
        </w:rPr>
        <w:t xml:space="preserve"> ԸՆԴՈՒՆԵԼՈՒԹՅԱՆ ՑԱՆԿՆ ԸՍՏ</w:t>
      </w:r>
      <w:r w:rsidR="00251B52" w:rsidRPr="00245824">
        <w:rPr>
          <w:rFonts w:ascii="Sylfaen" w:hAnsi="Sylfaen" w:cs="Arial"/>
          <w:spacing w:val="-2"/>
          <w:sz w:val="24"/>
          <w:szCs w:val="24"/>
          <w:lang w:val="hy-AM"/>
        </w:rPr>
        <w:t xml:space="preserve"> </w:t>
      </w:r>
      <w:r w:rsidR="00A8631E" w:rsidRPr="00245824">
        <w:rPr>
          <w:rFonts w:ascii="Sylfaen" w:hAnsi="Sylfaen" w:cs="Arial"/>
          <w:sz w:val="24"/>
          <w:szCs w:val="24"/>
          <w:lang w:val="hy-AM"/>
        </w:rPr>
        <w:t>ԿՐԹԱԿԱՆ ԾՐԱԳՐ</w:t>
      </w:r>
      <w:r w:rsidR="008E5BF7" w:rsidRPr="00245824">
        <w:rPr>
          <w:rFonts w:ascii="Sylfaen" w:hAnsi="Sylfaen" w:cs="Arial"/>
          <w:sz w:val="24"/>
          <w:szCs w:val="24"/>
          <w:lang w:val="hy-AM"/>
        </w:rPr>
        <w:t>ԵՐԻ</w:t>
      </w:r>
      <w:r w:rsidRPr="00245824">
        <w:rPr>
          <w:rFonts w:ascii="Sylfaen" w:hAnsi="Sylfaen" w:cs="Arial"/>
          <w:sz w:val="24"/>
          <w:szCs w:val="24"/>
          <w:lang w:val="hy-AM"/>
        </w:rPr>
        <w:t>,</w:t>
      </w:r>
      <w:r w:rsidR="00251B52" w:rsidRPr="00245824">
        <w:rPr>
          <w:rFonts w:ascii="Sylfaen" w:hAnsi="Sylfaen" w:cs="Arial"/>
          <w:sz w:val="24"/>
          <w:szCs w:val="24"/>
          <w:lang w:val="hy-AM"/>
        </w:rPr>
        <w:t xml:space="preserve"> </w:t>
      </w:r>
      <w:r w:rsidR="008E5BF7" w:rsidRPr="00245824">
        <w:rPr>
          <w:rFonts w:ascii="Sylfaen" w:hAnsi="Sylfaen" w:cs="Arial"/>
          <w:sz w:val="24"/>
          <w:szCs w:val="24"/>
          <w:lang w:val="hy-AM"/>
        </w:rPr>
        <w:t>ԸՆԴՈՒՆԵԼՈՒԹՅԱՆ</w:t>
      </w:r>
      <w:r w:rsidR="00251B52" w:rsidRPr="00245824">
        <w:rPr>
          <w:rFonts w:ascii="Sylfaen" w:hAnsi="Sylfaen" w:cs="Arial"/>
          <w:sz w:val="24"/>
          <w:szCs w:val="24"/>
          <w:lang w:val="hy-AM"/>
        </w:rPr>
        <w:t xml:space="preserve"> </w:t>
      </w:r>
      <w:r w:rsidR="008E5BF7" w:rsidRPr="00245824">
        <w:rPr>
          <w:rFonts w:ascii="Sylfaen" w:hAnsi="Sylfaen" w:cs="Arial"/>
          <w:sz w:val="24"/>
          <w:szCs w:val="24"/>
          <w:lang w:val="hy-AM"/>
        </w:rPr>
        <w:t>ՔՆՆՈՒԹՅՈՒՆՆԵՐԻ</w:t>
      </w:r>
      <w:r w:rsidRPr="00245824">
        <w:rPr>
          <w:rFonts w:ascii="Sylfaen" w:hAnsi="Sylfaen" w:cs="Arial"/>
          <w:sz w:val="24"/>
          <w:szCs w:val="24"/>
          <w:lang w:val="hy-AM"/>
        </w:rPr>
        <w:t>, ՏԵՂԵՐԻ ԵՎ ՎԱՐՁԱՎՃԱՐԻ</w:t>
      </w:r>
      <w:r w:rsidR="001E0A9C">
        <w:rPr>
          <w:rFonts w:ascii="Sylfaen" w:hAnsi="Sylfaen" w:cs="Arial"/>
          <w:sz w:val="24"/>
          <w:szCs w:val="24"/>
        </w:rPr>
        <w:t xml:space="preserve"> ՉԱՓԻ</w:t>
      </w:r>
    </w:p>
    <w:p w:rsidR="002F057C" w:rsidRPr="001E0A9C" w:rsidRDefault="002F057C" w:rsidP="008E5BF7">
      <w:pPr>
        <w:pStyle w:val="mechtex"/>
        <w:rPr>
          <w:rFonts w:ascii="Sylfaen" w:hAnsi="Sylfaen"/>
          <w:sz w:val="24"/>
          <w:szCs w:val="24"/>
        </w:rPr>
      </w:pPr>
    </w:p>
    <w:p w:rsidR="008E5BF7" w:rsidRPr="00245824" w:rsidRDefault="008E5BF7" w:rsidP="008E5BF7">
      <w:pPr>
        <w:shd w:val="clear" w:color="auto" w:fill="FFFFFF"/>
        <w:ind w:firstLine="375"/>
        <w:jc w:val="right"/>
        <w:rPr>
          <w:rFonts w:ascii="Sylfaen" w:hAnsi="Sylfaen" w:cs="Arial"/>
          <w:sz w:val="24"/>
          <w:szCs w:val="24"/>
          <w:lang w:val="hy-AM"/>
        </w:rPr>
      </w:pPr>
    </w:p>
    <w:tbl>
      <w:tblPr>
        <w:tblW w:w="11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417"/>
        <w:gridCol w:w="1246"/>
        <w:gridCol w:w="1341"/>
        <w:gridCol w:w="1544"/>
        <w:gridCol w:w="1129"/>
        <w:gridCol w:w="1323"/>
      </w:tblGrid>
      <w:tr w:rsidR="00DC53C3" w:rsidRPr="00245824" w:rsidTr="00072B34">
        <w:trPr>
          <w:trHeight w:val="789"/>
          <w:jc w:val="center"/>
        </w:trPr>
        <w:tc>
          <w:tcPr>
            <w:tcW w:w="1018" w:type="dxa"/>
            <w:shd w:val="clear" w:color="auto" w:fill="D9D9D9" w:themeFill="background1" w:themeFillShade="D9"/>
            <w:vAlign w:val="center"/>
          </w:tcPr>
          <w:p w:rsidR="00DC53C3" w:rsidRPr="00245824" w:rsidRDefault="00DC53C3" w:rsidP="00245824">
            <w:pPr>
              <w:jc w:val="center"/>
              <w:rPr>
                <w:rFonts w:ascii="Sylfaen" w:hAnsi="Sylfaen" w:cs="Calibri"/>
                <w:sz w:val="19"/>
                <w:szCs w:val="19"/>
              </w:rPr>
            </w:pPr>
            <w:r w:rsidRPr="00245824">
              <w:rPr>
                <w:rFonts w:ascii="Sylfaen" w:hAnsi="Sylfaen" w:cs="Sylfaen"/>
                <w:b/>
                <w:sz w:val="19"/>
                <w:szCs w:val="19"/>
              </w:rPr>
              <w:t>Դասիչ</w:t>
            </w:r>
          </w:p>
        </w:tc>
        <w:tc>
          <w:tcPr>
            <w:tcW w:w="3417" w:type="dxa"/>
            <w:shd w:val="clear" w:color="auto" w:fill="D9D9D9" w:themeFill="background1" w:themeFillShade="D9"/>
            <w:vAlign w:val="center"/>
          </w:tcPr>
          <w:p w:rsidR="00DC53C3" w:rsidRPr="00245824" w:rsidRDefault="00DC53C3" w:rsidP="009803AC">
            <w:pPr>
              <w:jc w:val="center"/>
              <w:rPr>
                <w:rFonts w:ascii="Sylfaen" w:hAnsi="Sylfaen" w:cs="Calibri"/>
                <w:sz w:val="19"/>
                <w:szCs w:val="19"/>
              </w:rPr>
            </w:pPr>
            <w:r w:rsidRPr="00245824">
              <w:rPr>
                <w:rFonts w:ascii="Sylfaen" w:hAnsi="Sylfaen" w:cs="Sylfaen"/>
                <w:b/>
                <w:sz w:val="19"/>
                <w:szCs w:val="19"/>
              </w:rPr>
              <w:t>Կրթական ծրագիր</w:t>
            </w:r>
          </w:p>
        </w:tc>
        <w:tc>
          <w:tcPr>
            <w:tcW w:w="2587" w:type="dxa"/>
            <w:gridSpan w:val="2"/>
            <w:shd w:val="clear" w:color="auto" w:fill="D9D9D9" w:themeFill="background1" w:themeFillShade="D9"/>
            <w:vAlign w:val="center"/>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544" w:type="dxa"/>
            <w:shd w:val="clear" w:color="auto" w:fill="D9D9D9" w:themeFill="background1" w:themeFillShade="D9"/>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Ոչ 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129" w:type="dxa"/>
            <w:shd w:val="clear" w:color="auto" w:fill="D9D9D9" w:themeFill="background1" w:themeFillShade="D9"/>
            <w:vAlign w:val="center"/>
          </w:tcPr>
          <w:p w:rsidR="00DC53C3" w:rsidRPr="00245824" w:rsidRDefault="00DC53C3" w:rsidP="009803AC">
            <w:pPr>
              <w:ind w:firstLine="90"/>
              <w:jc w:val="center"/>
              <w:rPr>
                <w:rFonts w:ascii="Sylfaen" w:hAnsi="Sylfaen" w:cs="Sylfaen"/>
                <w:b/>
                <w:sz w:val="19"/>
                <w:szCs w:val="19"/>
              </w:rPr>
            </w:pPr>
            <w:r w:rsidRPr="00245824">
              <w:rPr>
                <w:rFonts w:ascii="Sylfaen" w:hAnsi="Sylfaen" w:cs="Sylfaen"/>
                <w:b/>
                <w:sz w:val="19"/>
                <w:szCs w:val="19"/>
              </w:rPr>
              <w:t>Ընդունե</w:t>
            </w:r>
            <w:r>
              <w:rPr>
                <w:rFonts w:ascii="Sylfaen" w:hAnsi="Sylfaen" w:cs="Sylfaen"/>
                <w:b/>
                <w:sz w:val="19"/>
                <w:szCs w:val="19"/>
              </w:rPr>
              <w:t>-</w:t>
            </w:r>
            <w:r w:rsidRPr="00245824">
              <w:rPr>
                <w:rFonts w:ascii="Sylfaen" w:hAnsi="Sylfaen" w:cs="Sylfaen"/>
                <w:b/>
                <w:sz w:val="19"/>
                <w:szCs w:val="19"/>
              </w:rPr>
              <w:t>լության տեղեր</w:t>
            </w:r>
          </w:p>
        </w:tc>
        <w:tc>
          <w:tcPr>
            <w:tcW w:w="1323" w:type="dxa"/>
            <w:shd w:val="clear" w:color="auto" w:fill="D9D9D9" w:themeFill="background1" w:themeFillShade="D9"/>
            <w:vAlign w:val="center"/>
          </w:tcPr>
          <w:p w:rsidR="00A40D4F" w:rsidRDefault="00267364" w:rsidP="00A40D4F">
            <w:pPr>
              <w:ind w:firstLine="90"/>
              <w:jc w:val="center"/>
              <w:rPr>
                <w:rFonts w:ascii="Sylfaen" w:hAnsi="Sylfaen" w:cs="Sylfaen"/>
                <w:b/>
                <w:sz w:val="19"/>
                <w:szCs w:val="19"/>
              </w:rPr>
            </w:pPr>
            <w:r>
              <w:rPr>
                <w:rFonts w:ascii="Sylfaen" w:hAnsi="Sylfaen" w:cs="Sylfaen"/>
                <w:b/>
                <w:sz w:val="19"/>
                <w:szCs w:val="19"/>
              </w:rPr>
              <w:t>Ուսման վարձ</w:t>
            </w:r>
          </w:p>
          <w:p w:rsidR="00DC53C3" w:rsidRPr="00245824" w:rsidRDefault="00DC53C3" w:rsidP="00A40D4F">
            <w:pPr>
              <w:ind w:firstLine="90"/>
              <w:jc w:val="center"/>
              <w:rPr>
                <w:rFonts w:ascii="Sylfaen" w:hAnsi="Sylfaen" w:cs="Sylfaen"/>
                <w:b/>
                <w:sz w:val="19"/>
                <w:szCs w:val="19"/>
              </w:rPr>
            </w:pPr>
            <w:r w:rsidRPr="00245824">
              <w:rPr>
                <w:rFonts w:ascii="Sylfaen" w:hAnsi="Sylfaen" w:cs="Sylfaen"/>
                <w:b/>
                <w:sz w:val="19"/>
                <w:szCs w:val="19"/>
              </w:rPr>
              <w:t>(հզ.</w:t>
            </w:r>
            <w:r w:rsidR="00A40D4F">
              <w:rPr>
                <w:rFonts w:ascii="Sylfaen" w:hAnsi="Sylfaen" w:cs="Sylfaen"/>
                <w:b/>
                <w:sz w:val="19"/>
                <w:szCs w:val="19"/>
                <w:lang w:val="hy-AM"/>
              </w:rPr>
              <w:t xml:space="preserve"> </w:t>
            </w:r>
            <w:r w:rsidRPr="00245824">
              <w:rPr>
                <w:rFonts w:ascii="Sylfaen" w:hAnsi="Sylfaen" w:cs="Sylfaen"/>
                <w:b/>
                <w:sz w:val="19"/>
                <w:szCs w:val="19"/>
              </w:rPr>
              <w:t>դրամ)</w:t>
            </w:r>
          </w:p>
        </w:tc>
      </w:tr>
      <w:tr w:rsidR="00CD1370" w:rsidRPr="00245824" w:rsidTr="00CD1370">
        <w:trPr>
          <w:trHeight w:val="455"/>
          <w:jc w:val="center"/>
        </w:trPr>
        <w:tc>
          <w:tcPr>
            <w:tcW w:w="1018" w:type="dxa"/>
            <w:shd w:val="clear" w:color="auto" w:fill="auto"/>
            <w:vAlign w:val="center"/>
          </w:tcPr>
          <w:p w:rsidR="00CD1370" w:rsidRPr="00245824" w:rsidRDefault="00CD1370" w:rsidP="00CD1370">
            <w:pPr>
              <w:jc w:val="center"/>
              <w:rPr>
                <w:rFonts w:ascii="Sylfaen" w:hAnsi="Sylfaen" w:cs="Sylfaen"/>
                <w:b/>
                <w:sz w:val="19"/>
                <w:szCs w:val="19"/>
              </w:rPr>
            </w:pPr>
          </w:p>
        </w:tc>
        <w:tc>
          <w:tcPr>
            <w:tcW w:w="3417" w:type="dxa"/>
            <w:shd w:val="clear" w:color="auto" w:fill="auto"/>
            <w:vAlign w:val="center"/>
          </w:tcPr>
          <w:p w:rsidR="00CD1370" w:rsidRPr="00245824" w:rsidRDefault="00CD1370" w:rsidP="00CD1370">
            <w:pPr>
              <w:jc w:val="center"/>
              <w:rPr>
                <w:rFonts w:ascii="Sylfaen" w:hAnsi="Sylfaen" w:cs="Sylfaen"/>
                <w:b/>
                <w:sz w:val="19"/>
                <w:szCs w:val="19"/>
              </w:rPr>
            </w:pPr>
          </w:p>
        </w:tc>
        <w:tc>
          <w:tcPr>
            <w:tcW w:w="2587" w:type="dxa"/>
            <w:gridSpan w:val="2"/>
            <w:shd w:val="clear" w:color="auto" w:fill="auto"/>
            <w:vAlign w:val="center"/>
          </w:tcPr>
          <w:p w:rsidR="00CD1370" w:rsidRDefault="00CD1370" w:rsidP="00CD1370">
            <w:pPr>
              <w:ind w:firstLine="90"/>
              <w:jc w:val="center"/>
              <w:rPr>
                <w:rFonts w:ascii="Sylfaen" w:hAnsi="Sylfaen" w:cs="Sylfaen"/>
                <w:b/>
                <w:sz w:val="19"/>
                <w:szCs w:val="19"/>
              </w:rPr>
            </w:pPr>
          </w:p>
        </w:tc>
        <w:tc>
          <w:tcPr>
            <w:tcW w:w="1544" w:type="dxa"/>
            <w:shd w:val="clear" w:color="auto" w:fill="auto"/>
            <w:vAlign w:val="center"/>
          </w:tcPr>
          <w:p w:rsidR="00CD1370" w:rsidRDefault="00CD1370" w:rsidP="00CD1370">
            <w:pPr>
              <w:ind w:firstLine="90"/>
              <w:jc w:val="center"/>
              <w:rPr>
                <w:rFonts w:ascii="Sylfaen" w:hAnsi="Sylfaen" w:cs="Sylfaen"/>
                <w:b/>
                <w:sz w:val="19"/>
                <w:szCs w:val="19"/>
              </w:rPr>
            </w:pPr>
          </w:p>
        </w:tc>
        <w:tc>
          <w:tcPr>
            <w:tcW w:w="1129" w:type="dxa"/>
            <w:shd w:val="clear" w:color="auto" w:fill="auto"/>
            <w:vAlign w:val="center"/>
          </w:tcPr>
          <w:p w:rsidR="00CD1370" w:rsidRPr="00CD1370" w:rsidRDefault="00CD1370" w:rsidP="00CD1370">
            <w:pPr>
              <w:ind w:firstLine="90"/>
              <w:jc w:val="center"/>
              <w:rPr>
                <w:rFonts w:ascii="Sylfaen" w:hAnsi="Sylfaen" w:cs="Sylfaen"/>
                <w:b/>
                <w:szCs w:val="19"/>
              </w:rPr>
            </w:pPr>
            <w:r w:rsidRPr="00CD1370">
              <w:rPr>
                <w:rFonts w:ascii="Sylfaen" w:hAnsi="Sylfaen" w:cs="Sylfaen"/>
                <w:b/>
                <w:szCs w:val="19"/>
              </w:rPr>
              <w:t>370</w:t>
            </w:r>
          </w:p>
        </w:tc>
        <w:tc>
          <w:tcPr>
            <w:tcW w:w="1323" w:type="dxa"/>
            <w:shd w:val="clear" w:color="auto" w:fill="auto"/>
            <w:vAlign w:val="center"/>
          </w:tcPr>
          <w:p w:rsidR="00CD1370" w:rsidRDefault="00CD1370" w:rsidP="00CD1370">
            <w:pPr>
              <w:ind w:firstLine="90"/>
              <w:jc w:val="center"/>
              <w:rPr>
                <w:rFonts w:ascii="Sylfaen" w:hAnsi="Sylfaen" w:cs="Sylfaen"/>
                <w:b/>
                <w:sz w:val="19"/>
                <w:szCs w:val="19"/>
              </w:rPr>
            </w:pP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01</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Ինֆորմատիկա և կիրառական մաթեմատիկա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Ֆ(գ) կամ Անգլ(գ)</w:t>
            </w:r>
          </w:p>
        </w:tc>
        <w:tc>
          <w:tcPr>
            <w:tcW w:w="1544" w:type="dxa"/>
            <w:vAlign w:val="center"/>
          </w:tcPr>
          <w:p w:rsidR="00267364" w:rsidRPr="00267364" w:rsidRDefault="00267364" w:rsidP="008E34E2">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20</w:t>
            </w:r>
          </w:p>
        </w:tc>
        <w:tc>
          <w:tcPr>
            <w:tcW w:w="1323"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640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02</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Դեղագործական քիմիա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Ք(գ) </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r w:rsidRPr="00267364">
              <w:rPr>
                <w:rFonts w:ascii="Sylfaen" w:eastAsia="GHEA Grapalat" w:hAnsi="Sylfaen" w:cs="GHEA Grapalat"/>
                <w:sz w:val="20"/>
                <w:szCs w:val="20"/>
                <w:lang w:val="hy-AM"/>
              </w:rPr>
              <w:t xml:space="preserve"> </w:t>
            </w:r>
            <w:r w:rsidR="00591A28"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25</w:t>
            </w:r>
          </w:p>
        </w:tc>
        <w:tc>
          <w:tcPr>
            <w:tcW w:w="1323"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480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03</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Կենսաբանություն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Ք(գ) 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15</w:t>
            </w:r>
          </w:p>
        </w:tc>
        <w:tc>
          <w:tcPr>
            <w:tcW w:w="1323"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400</w:t>
            </w:r>
          </w:p>
        </w:tc>
      </w:tr>
      <w:tr w:rsidR="00267364" w:rsidRPr="00245824" w:rsidTr="00072B34">
        <w:trPr>
          <w:trHeight w:val="373"/>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04</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eastAsia="GHEA Grapalat" w:hAnsi="Sylfaen" w:cs="GHEA Grapalat"/>
              </w:rPr>
              <w:t>Քարտեզագրություն և կադաստրային գործ</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Ա(գ)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r>
              <w:rPr>
                <w:rFonts w:ascii="Sylfaen" w:eastAsia="GHEA Grapalat" w:hAnsi="Sylfaen" w:cs="GHEA Grapalat"/>
                <w:sz w:val="20"/>
                <w:szCs w:val="20"/>
              </w:rPr>
              <w:t xml:space="preserve"> </w:t>
            </w:r>
            <w:r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w:t>
            </w:r>
            <w:bookmarkStart w:id="0" w:name="_GoBack"/>
            <w:bookmarkEnd w:id="0"/>
            <w:r w:rsidRPr="00267364">
              <w:rPr>
                <w:rFonts w:ascii="Sylfaen" w:hAnsi="Sylfaen" w:cs="Calibri"/>
                <w:szCs w:val="24"/>
              </w:rPr>
              <w:t>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400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05</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Սերվիս</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w:t>
            </w:r>
            <w:r>
              <w:rPr>
                <w:rFonts w:ascii="Sylfaen" w:eastAsia="GHEA Grapalat" w:hAnsi="Sylfaen" w:cs="GHEA Grapalat"/>
                <w:sz w:val="20"/>
                <w:szCs w:val="20"/>
                <w:lang w:val="hy-AM"/>
              </w:rPr>
              <w:t>լգ</w:t>
            </w:r>
            <w:r w:rsidRPr="00267364">
              <w:rPr>
                <w:rFonts w:ascii="Sylfaen" w:eastAsia="GHEA Grapalat" w:hAnsi="Sylfaen" w:cs="GHEA Grapalat"/>
                <w:sz w:val="20"/>
                <w:szCs w:val="20"/>
              </w:rPr>
              <w:t>(գ)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lang w:val="hy-AM"/>
              </w:rPr>
            </w:pPr>
            <w:r w:rsidRPr="00267364">
              <w:rPr>
                <w:rFonts w:ascii="Sylfaen" w:eastAsia="GHEA Grapalat" w:hAnsi="Sylfaen" w:cs="GHEA Grapalat"/>
                <w:sz w:val="20"/>
                <w:szCs w:val="20"/>
              </w:rPr>
              <w:t>Օտլ(գ)</w:t>
            </w:r>
            <w:r>
              <w:rPr>
                <w:rFonts w:ascii="Sylfaen" w:eastAsia="GHEA Grapalat" w:hAnsi="Sylfaen" w:cs="GHEA Grapalat"/>
                <w:sz w:val="20"/>
                <w:szCs w:val="20"/>
                <w:lang w:val="hy-AM"/>
              </w:rPr>
              <w:t xml:space="preserve"> </w:t>
            </w:r>
            <w:r w:rsidRPr="00267364">
              <w:rPr>
                <w:rFonts w:ascii="Sylfaen" w:eastAsia="GHEA Grapalat" w:hAnsi="Sylfaen" w:cs="GHEA Grapalat"/>
                <w:sz w:val="20"/>
                <w:szCs w:val="20"/>
              </w:rPr>
              <w:t>կամ Ա(գ)</w:t>
            </w:r>
          </w:p>
        </w:tc>
        <w:tc>
          <w:tcPr>
            <w:tcW w:w="1544" w:type="dxa"/>
            <w:vAlign w:val="center"/>
          </w:tcPr>
          <w:p w:rsidR="00267364" w:rsidRPr="00267364" w:rsidRDefault="00267364" w:rsidP="00267364">
            <w:pPr>
              <w:jc w:val="center"/>
              <w:rPr>
                <w:rFonts w:ascii="Sylfaen" w:hAnsi="Sylfaen" w:cs="Calibri"/>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520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06</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Պատմություն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267364" w:rsidRPr="00267364" w:rsidRDefault="00267364" w:rsidP="00267364">
            <w:pPr>
              <w:jc w:val="center"/>
              <w:rPr>
                <w:rFonts w:ascii="Sylfaen" w:hAnsi="Sylfaen" w:cs="Calibri"/>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440</w:t>
            </w:r>
          </w:p>
        </w:tc>
      </w:tr>
      <w:tr w:rsidR="00267364" w:rsidRPr="00245824" w:rsidTr="00072B34">
        <w:trPr>
          <w:trHeight w:val="373"/>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07</w:t>
            </w:r>
          </w:p>
        </w:tc>
        <w:tc>
          <w:tcPr>
            <w:tcW w:w="3417" w:type="dxa"/>
            <w:shd w:val="clear" w:color="auto" w:fill="auto"/>
            <w:vAlign w:val="center"/>
          </w:tcPr>
          <w:p w:rsidR="00267364" w:rsidRPr="00267364" w:rsidRDefault="00267364" w:rsidP="00267364">
            <w:pPr>
              <w:rPr>
                <w:rFonts w:ascii="Sylfaen" w:hAnsi="Sylfaen" w:cs="Calibri"/>
                <w:spacing w:val="-8"/>
              </w:rPr>
            </w:pPr>
            <w:r w:rsidRPr="00267364">
              <w:rPr>
                <w:rFonts w:ascii="Sylfaen" w:hAnsi="Sylfaen" w:cs="Calibri"/>
                <w:spacing w:val="-8"/>
              </w:rPr>
              <w:t>Միջազգային հարաբերություններ</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Հլգ(գ) </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w:t>
            </w:r>
            <w:r w:rsidR="000F63E2">
              <w:rPr>
                <w:rFonts w:ascii="Sylfaen" w:hAnsi="Sylfaen" w:cs="Calibri"/>
                <w:szCs w:val="24"/>
              </w:rPr>
              <w:t>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720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08</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Հանրային կառավարում</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09</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Տնտեսագիտություն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10</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Ֆինանսներ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072B34">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11</w:t>
            </w:r>
          </w:p>
        </w:tc>
        <w:tc>
          <w:tcPr>
            <w:tcW w:w="3417"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Կառավարում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C6015E" w:rsidRPr="00245824" w:rsidTr="00072B34">
        <w:trPr>
          <w:trHeight w:val="330"/>
          <w:jc w:val="center"/>
        </w:trPr>
        <w:tc>
          <w:tcPr>
            <w:tcW w:w="1018" w:type="dxa"/>
            <w:shd w:val="clear" w:color="auto" w:fill="auto"/>
            <w:vAlign w:val="center"/>
          </w:tcPr>
          <w:p w:rsidR="00C6015E" w:rsidRPr="00267364" w:rsidRDefault="00C6015E" w:rsidP="00C6015E">
            <w:pPr>
              <w:jc w:val="center"/>
              <w:rPr>
                <w:rFonts w:ascii="Sylfaen" w:hAnsi="Sylfaen" w:cs="Calibri"/>
              </w:rPr>
            </w:pPr>
            <w:r w:rsidRPr="00267364">
              <w:rPr>
                <w:rFonts w:ascii="Sylfaen" w:hAnsi="Sylfaen" w:cs="Calibri"/>
              </w:rPr>
              <w:t>12</w:t>
            </w:r>
          </w:p>
        </w:tc>
        <w:tc>
          <w:tcPr>
            <w:tcW w:w="3417"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Սոցիալական աշխատանք</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jc w:val="center"/>
              <w:rPr>
                <w:rFonts w:ascii="Sylfaen" w:hAnsi="Sylfaen" w:cs="Calibri"/>
              </w:rPr>
            </w:pPr>
          </w:p>
        </w:tc>
        <w:tc>
          <w:tcPr>
            <w:tcW w:w="1129" w:type="dxa"/>
            <w:shd w:val="clear" w:color="auto" w:fill="FFFFFF" w:themeFill="background1"/>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10</w:t>
            </w:r>
          </w:p>
        </w:tc>
        <w:tc>
          <w:tcPr>
            <w:tcW w:w="1323" w:type="dxa"/>
            <w:shd w:val="clear" w:color="auto" w:fill="auto"/>
            <w:vAlign w:val="center"/>
          </w:tcPr>
          <w:p w:rsidR="00C6015E" w:rsidRPr="00C6015E" w:rsidRDefault="00C6015E" w:rsidP="00C6015E">
            <w:pPr>
              <w:jc w:val="center"/>
              <w:rPr>
                <w:rFonts w:ascii="Sylfaen" w:hAnsi="Sylfaen" w:cs="Calibri"/>
                <w:szCs w:val="24"/>
              </w:rPr>
            </w:pPr>
            <w:r>
              <w:rPr>
                <w:rFonts w:ascii="Sylfaen" w:hAnsi="Sylfaen" w:cs="Calibri"/>
                <w:szCs w:val="24"/>
              </w:rPr>
              <w:t>520</w:t>
            </w:r>
          </w:p>
        </w:tc>
      </w:tr>
      <w:tr w:rsidR="00C6015E" w:rsidRPr="00245824" w:rsidTr="00072B34">
        <w:trPr>
          <w:trHeight w:val="330"/>
          <w:jc w:val="center"/>
        </w:trPr>
        <w:tc>
          <w:tcPr>
            <w:tcW w:w="1018" w:type="dxa"/>
            <w:shd w:val="clear" w:color="auto" w:fill="auto"/>
            <w:vAlign w:val="center"/>
          </w:tcPr>
          <w:p w:rsidR="00C6015E" w:rsidRPr="00267364" w:rsidRDefault="00C6015E" w:rsidP="00C6015E">
            <w:pPr>
              <w:jc w:val="center"/>
              <w:rPr>
                <w:rFonts w:ascii="Sylfaen" w:hAnsi="Sylfaen" w:cs="Calibri"/>
              </w:rPr>
            </w:pPr>
            <w:r w:rsidRPr="00267364">
              <w:rPr>
                <w:rFonts w:ascii="Sylfaen" w:hAnsi="Sylfaen" w:cs="Calibri"/>
              </w:rPr>
              <w:t>13</w:t>
            </w:r>
          </w:p>
        </w:tc>
        <w:tc>
          <w:tcPr>
            <w:tcW w:w="3417"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Հոգեբանություն</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p>
        </w:tc>
        <w:tc>
          <w:tcPr>
            <w:tcW w:w="1129" w:type="dxa"/>
            <w:shd w:val="clear" w:color="auto" w:fill="FFFFFF" w:themeFill="background1"/>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25</w:t>
            </w:r>
          </w:p>
        </w:tc>
        <w:tc>
          <w:tcPr>
            <w:tcW w:w="1323" w:type="dxa"/>
            <w:shd w:val="clear" w:color="auto" w:fill="auto"/>
            <w:vAlign w:val="center"/>
          </w:tcPr>
          <w:p w:rsidR="00C6015E" w:rsidRPr="00C6015E" w:rsidRDefault="00C6015E" w:rsidP="00C6015E">
            <w:pPr>
              <w:jc w:val="center"/>
              <w:rPr>
                <w:rFonts w:ascii="Sylfaen" w:hAnsi="Sylfaen" w:cs="Calibri"/>
                <w:szCs w:val="24"/>
              </w:rPr>
            </w:pPr>
            <w:r>
              <w:rPr>
                <w:rFonts w:ascii="Sylfaen" w:hAnsi="Sylfaen" w:cs="Calibri"/>
                <w:szCs w:val="24"/>
              </w:rPr>
              <w:t>560</w:t>
            </w:r>
          </w:p>
        </w:tc>
      </w:tr>
      <w:tr w:rsidR="008E34E2" w:rsidRPr="00245824" w:rsidTr="00072B34">
        <w:trPr>
          <w:trHeight w:val="343"/>
          <w:jc w:val="center"/>
        </w:trPr>
        <w:tc>
          <w:tcPr>
            <w:tcW w:w="1018" w:type="dxa"/>
            <w:shd w:val="clear" w:color="auto" w:fill="auto"/>
            <w:vAlign w:val="center"/>
          </w:tcPr>
          <w:p w:rsidR="008E34E2" w:rsidRPr="00267364" w:rsidRDefault="008E34E2" w:rsidP="008E34E2">
            <w:pPr>
              <w:jc w:val="center"/>
              <w:rPr>
                <w:rFonts w:ascii="Sylfaen" w:hAnsi="Sylfaen" w:cs="Calibri"/>
              </w:rPr>
            </w:pPr>
            <w:r w:rsidRPr="00267364">
              <w:rPr>
                <w:rFonts w:ascii="Sylfaen" w:hAnsi="Sylfaen" w:cs="Calibri"/>
              </w:rPr>
              <w:t>14</w:t>
            </w:r>
          </w:p>
        </w:tc>
        <w:tc>
          <w:tcPr>
            <w:tcW w:w="3417"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Հայոց լեզու և գրականություն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Օտլ(գ) </w:t>
            </w:r>
          </w:p>
        </w:tc>
        <w:tc>
          <w:tcPr>
            <w:tcW w:w="1544" w:type="dxa"/>
            <w:vAlign w:val="center"/>
          </w:tcPr>
          <w:p w:rsidR="008E34E2" w:rsidRPr="00267364" w:rsidRDefault="008E34E2" w:rsidP="008E34E2">
            <w:pPr>
              <w:jc w:val="center"/>
              <w:rPr>
                <w:rFonts w:ascii="Sylfaen" w:hAnsi="Sylfaen" w:cs="Calibri"/>
              </w:rPr>
            </w:pPr>
          </w:p>
        </w:tc>
        <w:tc>
          <w:tcPr>
            <w:tcW w:w="1129" w:type="dxa"/>
            <w:shd w:val="clear" w:color="auto" w:fill="FFFFFF" w:themeFill="background1"/>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15</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400</w:t>
            </w:r>
          </w:p>
        </w:tc>
      </w:tr>
      <w:tr w:rsidR="008E34E2" w:rsidRPr="00245824" w:rsidTr="00072B34">
        <w:trPr>
          <w:trHeight w:val="345"/>
          <w:jc w:val="center"/>
        </w:trPr>
        <w:tc>
          <w:tcPr>
            <w:tcW w:w="1018" w:type="dxa"/>
            <w:shd w:val="clear" w:color="auto" w:fill="auto"/>
            <w:vAlign w:val="center"/>
          </w:tcPr>
          <w:p w:rsidR="008E34E2" w:rsidRPr="00267364" w:rsidRDefault="008E34E2" w:rsidP="000F63E2">
            <w:pPr>
              <w:jc w:val="center"/>
              <w:rPr>
                <w:rFonts w:ascii="Sylfaen" w:hAnsi="Sylfaen" w:cs="Calibri"/>
              </w:rPr>
            </w:pPr>
            <w:r w:rsidRPr="00267364">
              <w:rPr>
                <w:rFonts w:ascii="Sylfaen" w:hAnsi="Sylfaen" w:cs="Calibri"/>
              </w:rPr>
              <w:t>1</w:t>
            </w:r>
            <w:r w:rsidR="000F63E2">
              <w:rPr>
                <w:rFonts w:ascii="Sylfaen" w:hAnsi="Sylfaen" w:cs="Calibri"/>
              </w:rPr>
              <w:t>5</w:t>
            </w:r>
          </w:p>
        </w:tc>
        <w:tc>
          <w:tcPr>
            <w:tcW w:w="3417"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Անգլերեն լեզու և գրականություն</w:t>
            </w:r>
          </w:p>
        </w:tc>
        <w:tc>
          <w:tcPr>
            <w:tcW w:w="1246" w:type="dxa"/>
            <w:shd w:val="clear" w:color="auto" w:fill="auto"/>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Անգլ(գ)</w:t>
            </w:r>
          </w:p>
        </w:tc>
        <w:tc>
          <w:tcPr>
            <w:tcW w:w="1341" w:type="dxa"/>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8E34E2" w:rsidRPr="00267364" w:rsidRDefault="008E34E2" w:rsidP="008E34E2">
            <w:pPr>
              <w:jc w:val="center"/>
              <w:rPr>
                <w:rFonts w:ascii="Sylfaen" w:hAnsi="Sylfaen" w:cs="Calibri"/>
              </w:rPr>
            </w:pPr>
          </w:p>
        </w:tc>
        <w:tc>
          <w:tcPr>
            <w:tcW w:w="1129" w:type="dxa"/>
            <w:shd w:val="clear" w:color="auto" w:fill="FFFFFF" w:themeFill="background1"/>
            <w:vAlign w:val="center"/>
          </w:tcPr>
          <w:p w:rsidR="008E34E2" w:rsidRPr="008E34E2" w:rsidRDefault="000F63E2" w:rsidP="008E34E2">
            <w:pPr>
              <w:jc w:val="center"/>
              <w:rPr>
                <w:rFonts w:ascii="Sylfaen" w:hAnsi="Sylfaen" w:cs="Calibri"/>
                <w:szCs w:val="24"/>
              </w:rPr>
            </w:pPr>
            <w:r>
              <w:rPr>
                <w:rFonts w:ascii="Sylfaen" w:hAnsi="Sylfaen" w:cs="Calibri"/>
                <w:szCs w:val="24"/>
              </w:rPr>
              <w:t>25</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600</w:t>
            </w:r>
          </w:p>
        </w:tc>
      </w:tr>
      <w:tr w:rsidR="008E34E2" w:rsidRPr="00245824" w:rsidTr="00072B34">
        <w:trPr>
          <w:trHeight w:val="303"/>
          <w:jc w:val="center"/>
        </w:trPr>
        <w:tc>
          <w:tcPr>
            <w:tcW w:w="1018" w:type="dxa"/>
            <w:shd w:val="clear" w:color="auto" w:fill="auto"/>
            <w:vAlign w:val="center"/>
          </w:tcPr>
          <w:p w:rsidR="008E34E2" w:rsidRPr="00267364" w:rsidRDefault="008E34E2" w:rsidP="008E34E2">
            <w:pPr>
              <w:jc w:val="center"/>
              <w:rPr>
                <w:rFonts w:ascii="Sylfaen" w:hAnsi="Sylfaen" w:cs="Calibri"/>
              </w:rPr>
            </w:pPr>
            <w:r w:rsidRPr="00267364">
              <w:rPr>
                <w:rFonts w:ascii="Sylfaen" w:hAnsi="Sylfaen" w:cs="Calibri"/>
              </w:rPr>
              <w:t>1</w:t>
            </w:r>
            <w:r w:rsidR="000F63E2">
              <w:rPr>
                <w:rFonts w:ascii="Sylfaen" w:hAnsi="Sylfaen" w:cs="Calibri"/>
              </w:rPr>
              <w:t>6</w:t>
            </w:r>
          </w:p>
        </w:tc>
        <w:tc>
          <w:tcPr>
            <w:tcW w:w="3417"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Իրավագիտություն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800</w:t>
            </w:r>
          </w:p>
        </w:tc>
      </w:tr>
      <w:tr w:rsidR="001E0A9C" w:rsidRPr="00245824" w:rsidTr="00072B34">
        <w:trPr>
          <w:trHeight w:val="303"/>
          <w:jc w:val="center"/>
        </w:trPr>
        <w:tc>
          <w:tcPr>
            <w:tcW w:w="1018" w:type="dxa"/>
            <w:shd w:val="clear" w:color="auto" w:fill="auto"/>
            <w:vAlign w:val="center"/>
          </w:tcPr>
          <w:p w:rsidR="001E0A9C" w:rsidRPr="00267364" w:rsidRDefault="001E0A9C" w:rsidP="001E0A9C">
            <w:pPr>
              <w:jc w:val="center"/>
              <w:rPr>
                <w:rFonts w:ascii="Sylfaen" w:hAnsi="Sylfaen" w:cs="Calibri"/>
              </w:rPr>
            </w:pPr>
            <w:r w:rsidRPr="00267364">
              <w:rPr>
                <w:rFonts w:ascii="Sylfaen" w:hAnsi="Sylfaen" w:cs="Calibri"/>
              </w:rPr>
              <w:t>1</w:t>
            </w:r>
            <w:r w:rsidR="000F63E2">
              <w:rPr>
                <w:rFonts w:ascii="Sylfaen" w:hAnsi="Sylfaen" w:cs="Calibri"/>
              </w:rPr>
              <w:t>7</w:t>
            </w:r>
          </w:p>
        </w:tc>
        <w:tc>
          <w:tcPr>
            <w:tcW w:w="3417" w:type="dxa"/>
            <w:shd w:val="clear" w:color="auto" w:fill="auto"/>
            <w:vAlign w:val="center"/>
          </w:tcPr>
          <w:p w:rsidR="001E0A9C" w:rsidRPr="008E34E2" w:rsidRDefault="001E0A9C" w:rsidP="001E0A9C">
            <w:pPr>
              <w:rPr>
                <w:rFonts w:ascii="Sylfaen" w:hAnsi="Sylfaen" w:cs="Calibri"/>
                <w:lang w:val="hy-AM"/>
              </w:rPr>
            </w:pPr>
            <w:r>
              <w:rPr>
                <w:rFonts w:ascii="Sylfaen" w:hAnsi="Sylfaen" w:cs="Calibri"/>
                <w:lang w:val="hy-AM"/>
              </w:rPr>
              <w:t>Կրոնական զբոսաշրջություն</w:t>
            </w:r>
          </w:p>
        </w:tc>
        <w:tc>
          <w:tcPr>
            <w:tcW w:w="1246"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1E0A9C" w:rsidRPr="008E34E2" w:rsidRDefault="001E0A9C" w:rsidP="001E0A9C">
            <w:pPr>
              <w:jc w:val="center"/>
              <w:rPr>
                <w:rFonts w:ascii="Sylfaen" w:hAnsi="Sylfaen" w:cs="Calibri"/>
                <w:szCs w:val="24"/>
              </w:rPr>
            </w:pPr>
            <w:r w:rsidRPr="008E34E2">
              <w:rPr>
                <w:rFonts w:ascii="Sylfaen" w:hAnsi="Sylfaen" w:cs="Calibri"/>
                <w:szCs w:val="24"/>
              </w:rPr>
              <w:t>15</w:t>
            </w:r>
          </w:p>
        </w:tc>
        <w:tc>
          <w:tcPr>
            <w:tcW w:w="1323" w:type="dxa"/>
            <w:shd w:val="clear" w:color="auto" w:fill="auto"/>
            <w:vAlign w:val="center"/>
          </w:tcPr>
          <w:p w:rsidR="001E0A9C" w:rsidRPr="008E34E2" w:rsidRDefault="001E0A9C" w:rsidP="001E0A9C">
            <w:pPr>
              <w:jc w:val="center"/>
              <w:rPr>
                <w:rFonts w:ascii="Sylfaen" w:hAnsi="Sylfaen" w:cs="Calibri"/>
                <w:szCs w:val="24"/>
              </w:rPr>
            </w:pPr>
            <w:r w:rsidRPr="008E34E2">
              <w:rPr>
                <w:rFonts w:ascii="Sylfaen" w:hAnsi="Sylfaen" w:cs="Calibri"/>
                <w:szCs w:val="24"/>
              </w:rPr>
              <w:t>400</w:t>
            </w:r>
          </w:p>
        </w:tc>
      </w:tr>
    </w:tbl>
    <w:p w:rsidR="00912253" w:rsidRPr="00126E2A" w:rsidRDefault="00912253" w:rsidP="0039207D">
      <w:pPr>
        <w:rPr>
          <w:rFonts w:ascii="Sylfaen" w:hAnsi="Sylfaen"/>
          <w:b/>
          <w:bCs/>
          <w:sz w:val="12"/>
          <w:lang w:val="ru-RU"/>
        </w:rPr>
      </w:pPr>
    </w:p>
    <w:p w:rsidR="00663475" w:rsidRDefault="00663475" w:rsidP="00126E2A">
      <w:pPr>
        <w:rPr>
          <w:rFonts w:ascii="Sylfaen" w:hAnsi="Sylfaen" w:cs="Sylfaen"/>
          <w:b/>
        </w:rPr>
      </w:pPr>
    </w:p>
    <w:p w:rsidR="002F057C" w:rsidRDefault="002F057C" w:rsidP="00126E2A">
      <w:pPr>
        <w:rPr>
          <w:rFonts w:ascii="Sylfaen" w:hAnsi="Sylfaen" w:cs="Sylfaen"/>
          <w:b/>
        </w:rPr>
      </w:pPr>
    </w:p>
    <w:p w:rsidR="002F057C" w:rsidRDefault="002F057C" w:rsidP="00126E2A">
      <w:pPr>
        <w:rPr>
          <w:rFonts w:ascii="Sylfaen" w:hAnsi="Sylfaen" w:cs="Sylfaen"/>
          <w:b/>
        </w:rPr>
      </w:pPr>
    </w:p>
    <w:p w:rsidR="002F057C" w:rsidRDefault="002F057C" w:rsidP="002F057C">
      <w:pPr>
        <w:rPr>
          <w:rFonts w:ascii="Sylfaen" w:hAnsi="Sylfaen"/>
          <w:b/>
          <w:bCs/>
        </w:rPr>
      </w:pPr>
      <w:r>
        <w:rPr>
          <w:rFonts w:ascii="Sylfaen" w:hAnsi="Sylfaen"/>
          <w:b/>
          <w:bCs/>
          <w:lang w:val="ru-RU"/>
        </w:rPr>
        <w:t>ՕԳՏԱԳՈՐԾՎԱԾ ՀԱՊԱՎՈՒՄՆԵՐ</w:t>
      </w:r>
    </w:p>
    <w:p w:rsidR="002F057C" w:rsidRDefault="002F057C" w:rsidP="002F057C">
      <w:pPr>
        <w:rPr>
          <w:rFonts w:ascii="Sylfaen" w:hAnsi="Sylfaen"/>
          <w:b/>
          <w:bCs/>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76"/>
      </w:tblGrid>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(գ)</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Գրավոր</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Ա</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Աշխարհագրություն</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Անգլ</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Անգլերեն</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Կ</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Կենսաբանություն</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Հլգ</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Հայոց լեզու և հայ գրականություն</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ՀՊ</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Հայոց պատմություն</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Մ</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Մաթեմատիկա</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Ք</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Քիմիա</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Օտլ</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Օտար լեզու (</w:t>
            </w:r>
            <w:r>
              <w:rPr>
                <w:rFonts w:ascii="Sylfaen" w:hAnsi="Sylfaen"/>
                <w:sz w:val="18"/>
                <w:lang w:val="ru-RU"/>
              </w:rPr>
              <w:t>ռուսերեն</w:t>
            </w:r>
            <w:r>
              <w:rPr>
                <w:rFonts w:ascii="Sylfaen" w:hAnsi="Sylfaen"/>
                <w:sz w:val="18"/>
              </w:rPr>
              <w:t xml:space="preserve">, </w:t>
            </w:r>
            <w:r>
              <w:rPr>
                <w:rFonts w:ascii="Sylfaen" w:hAnsi="Sylfaen"/>
                <w:sz w:val="18"/>
                <w:lang w:val="ru-RU"/>
              </w:rPr>
              <w:t>անգլերեն</w:t>
            </w:r>
            <w:r>
              <w:rPr>
                <w:rFonts w:ascii="Sylfaen" w:hAnsi="Sylfaen"/>
                <w:sz w:val="18"/>
              </w:rPr>
              <w:t xml:space="preserve">, </w:t>
            </w:r>
            <w:r>
              <w:rPr>
                <w:rFonts w:ascii="Sylfaen" w:hAnsi="Sylfaen"/>
                <w:sz w:val="18"/>
                <w:lang w:val="ru-RU"/>
              </w:rPr>
              <w:t>գերմա</w:t>
            </w:r>
            <w:r>
              <w:rPr>
                <w:rFonts w:ascii="Sylfaen" w:hAnsi="Sylfaen"/>
                <w:sz w:val="18"/>
              </w:rPr>
              <w:softHyphen/>
            </w:r>
            <w:r>
              <w:rPr>
                <w:rFonts w:ascii="Sylfaen" w:hAnsi="Sylfaen"/>
                <w:sz w:val="18"/>
                <w:lang w:val="ru-RU"/>
              </w:rPr>
              <w:t>ներեն</w:t>
            </w:r>
            <w:r>
              <w:rPr>
                <w:rFonts w:ascii="Sylfaen" w:hAnsi="Sylfaen"/>
                <w:sz w:val="18"/>
              </w:rPr>
              <w:t xml:space="preserve">, </w:t>
            </w:r>
            <w:r>
              <w:rPr>
                <w:rFonts w:ascii="Sylfaen" w:hAnsi="Sylfaen"/>
                <w:sz w:val="18"/>
                <w:lang w:val="ru-RU"/>
              </w:rPr>
              <w:t>ֆրանսերեն</w:t>
            </w:r>
            <w:r>
              <w:rPr>
                <w:rFonts w:ascii="Sylfaen" w:hAnsi="Sylfaen"/>
                <w:sz w:val="18"/>
              </w:rPr>
              <w:t xml:space="preserve">, </w:t>
            </w:r>
            <w:r>
              <w:rPr>
                <w:rFonts w:ascii="Sylfaen" w:hAnsi="Sylfaen"/>
                <w:sz w:val="18"/>
                <w:lang w:val="ru-RU"/>
              </w:rPr>
              <w:t>իսպաներեն</w:t>
            </w:r>
            <w:r>
              <w:rPr>
                <w:rFonts w:ascii="Sylfaen" w:hAnsi="Sylfaen"/>
                <w:sz w:val="18"/>
              </w:rPr>
              <w:t xml:space="preserve">, </w:t>
            </w:r>
            <w:r>
              <w:rPr>
                <w:rFonts w:ascii="Sylfaen" w:hAnsi="Sylfaen"/>
                <w:sz w:val="18"/>
                <w:lang w:val="ru-RU"/>
              </w:rPr>
              <w:t>իտալերեն</w:t>
            </w:r>
            <w:r>
              <w:rPr>
                <w:rFonts w:ascii="Sylfaen" w:hAnsi="Sylfaen"/>
                <w:sz w:val="18"/>
              </w:rPr>
              <w:t>, պարսկերեն</w:t>
            </w:r>
            <w:r>
              <w:rPr>
                <w:rFonts w:ascii="Sylfaen" w:hAnsi="Sylfaen"/>
                <w:color w:val="000000"/>
                <w:sz w:val="18"/>
              </w:rPr>
              <w:t>)</w:t>
            </w:r>
          </w:p>
        </w:tc>
      </w:tr>
      <w:tr w:rsidR="002F057C" w:rsidTr="002F057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Ֆ</w:t>
            </w:r>
          </w:p>
        </w:tc>
        <w:tc>
          <w:tcPr>
            <w:tcW w:w="8476" w:type="dxa"/>
            <w:tcBorders>
              <w:top w:val="single" w:sz="4" w:space="0" w:color="auto"/>
              <w:left w:val="single" w:sz="4" w:space="0" w:color="auto"/>
              <w:bottom w:val="single" w:sz="4" w:space="0" w:color="auto"/>
              <w:right w:val="single" w:sz="4" w:space="0" w:color="auto"/>
            </w:tcBorders>
            <w:vAlign w:val="center"/>
            <w:hideMark/>
          </w:tcPr>
          <w:p w:rsidR="002F057C" w:rsidRDefault="002F057C">
            <w:pPr>
              <w:rPr>
                <w:rFonts w:ascii="Sylfaen" w:hAnsi="Sylfaen"/>
                <w:color w:val="000000"/>
                <w:sz w:val="18"/>
              </w:rPr>
            </w:pPr>
            <w:r>
              <w:rPr>
                <w:rFonts w:ascii="Sylfaen" w:hAnsi="Sylfaen"/>
                <w:color w:val="000000"/>
                <w:sz w:val="18"/>
              </w:rPr>
              <w:t>Ֆիզիկա</w:t>
            </w:r>
          </w:p>
        </w:tc>
      </w:tr>
    </w:tbl>
    <w:p w:rsidR="002F057C" w:rsidRDefault="002F057C" w:rsidP="002F057C">
      <w:pPr>
        <w:tabs>
          <w:tab w:val="left" w:pos="440"/>
        </w:tabs>
        <w:spacing w:line="213" w:lineRule="auto"/>
        <w:jc w:val="both"/>
        <w:rPr>
          <w:rFonts w:ascii="Sylfaen" w:hAnsi="Sylfaen" w:cs="Sylfaen"/>
          <w:b/>
        </w:rPr>
      </w:pPr>
    </w:p>
    <w:p w:rsidR="002F057C" w:rsidRPr="00245824" w:rsidRDefault="002F057C" w:rsidP="00126E2A">
      <w:pPr>
        <w:rPr>
          <w:rFonts w:ascii="Sylfaen" w:hAnsi="Sylfaen" w:cs="Sylfaen"/>
          <w:b/>
        </w:rPr>
      </w:pPr>
    </w:p>
    <w:sectPr w:rsidR="002F057C" w:rsidRPr="00245824" w:rsidSect="00A8631E">
      <w:headerReference w:type="even" r:id="rId8"/>
      <w:footerReference w:type="even" r:id="rId9"/>
      <w:footerReference w:type="default" r:id="rId10"/>
      <w:pgSz w:w="11909" w:h="16834" w:code="9"/>
      <w:pgMar w:top="567" w:right="567" w:bottom="567" w:left="567" w:header="720" w:footer="5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29B" w:rsidRDefault="00BB029B">
      <w:r>
        <w:separator/>
      </w:r>
    </w:p>
  </w:endnote>
  <w:endnote w:type="continuationSeparator" w:id="0">
    <w:p w:rsidR="00BB029B" w:rsidRDefault="00BB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B029B">
    <w:pPr>
      <w:pStyle w:val="Footer"/>
    </w:pPr>
    <w:r>
      <w:fldChar w:fldCharType="begin"/>
    </w:r>
    <w:r>
      <w:instrText xml:space="preserve"> FILENAME  \* MERGEFORMAT </w:instrText>
    </w:r>
    <w:r>
      <w:fldChar w:fldCharType="separate"/>
    </w:r>
    <w:r w:rsidR="008F19F4" w:rsidRPr="008F19F4">
      <w:rPr>
        <w:noProof/>
        <w:sz w:val="18"/>
      </w:rPr>
      <w:t>heraka</w:t>
    </w:r>
    <w:r w:rsidR="008F19F4">
      <w:rPr>
        <w:noProof/>
      </w:rPr>
      <w:t xml:space="preserve"> masnagit YSU-ՓԱԿՑՆԵԼՈՒ</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329781"/>
      <w:docPartObj>
        <w:docPartGallery w:val="Page Numbers (Bottom of Page)"/>
        <w:docPartUnique/>
      </w:docPartObj>
    </w:sdtPr>
    <w:sdtEndPr>
      <w:rPr>
        <w:noProof/>
      </w:rPr>
    </w:sdtEndPr>
    <w:sdtContent>
      <w:p w:rsidR="00072B34" w:rsidRDefault="00072B34">
        <w:pPr>
          <w:pStyle w:val="Footer"/>
          <w:jc w:val="center"/>
        </w:pPr>
        <w:r>
          <w:fldChar w:fldCharType="begin"/>
        </w:r>
        <w:r>
          <w:instrText xml:space="preserve"> PAGE   \* MERGEFORMAT </w:instrText>
        </w:r>
        <w:r>
          <w:fldChar w:fldCharType="separate"/>
        </w:r>
        <w:r w:rsidR="00CD1370">
          <w:rPr>
            <w:noProof/>
          </w:rPr>
          <w:t>2</w:t>
        </w:r>
        <w:r>
          <w:rPr>
            <w:noProof/>
          </w:rPr>
          <w:fldChar w:fldCharType="end"/>
        </w:r>
      </w:p>
    </w:sdtContent>
  </w:sdt>
  <w:p w:rsidR="00072B34" w:rsidRDefault="0007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29B" w:rsidRDefault="00BB029B">
      <w:r>
        <w:separator/>
      </w:r>
    </w:p>
  </w:footnote>
  <w:footnote w:type="continuationSeparator" w:id="0">
    <w:p w:rsidR="00BB029B" w:rsidRDefault="00BB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5EFF" w:rsidRDefault="00B5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C924FA48"/>
    <w:lvl w:ilvl="0" w:tplc="FFFFFFFF">
      <w:start w:val="1"/>
      <w:numFmt w:val="decimal"/>
      <w:lvlText w:val="%1."/>
      <w:lvlJc w:val="left"/>
      <w:rPr>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A6480F"/>
    <w:multiLevelType w:val="hybridMultilevel"/>
    <w:tmpl w:val="A3DA4B60"/>
    <w:lvl w:ilvl="0" w:tplc="C3CA8F7A">
      <w:start w:val="1"/>
      <w:numFmt w:val="decimal"/>
      <w:lvlText w:val="%1."/>
      <w:lvlJc w:val="left"/>
      <w:pPr>
        <w:ind w:left="927"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CC3"/>
    <w:multiLevelType w:val="hybridMultilevel"/>
    <w:tmpl w:val="1FF67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64C58"/>
    <w:multiLevelType w:val="hybridMultilevel"/>
    <w:tmpl w:val="05B69896"/>
    <w:lvl w:ilvl="0" w:tplc="EE26BCE0">
      <w:start w:val="1"/>
      <w:numFmt w:val="decimal"/>
      <w:lvlText w:val="%1."/>
      <w:lvlJc w:val="left"/>
      <w:pPr>
        <w:ind w:left="720" w:hanging="360"/>
      </w:pPr>
    </w:lvl>
    <w:lvl w:ilvl="1" w:tplc="5D4EF2D4" w:tentative="1">
      <w:start w:val="1"/>
      <w:numFmt w:val="lowerLetter"/>
      <w:lvlText w:val="%2."/>
      <w:lvlJc w:val="left"/>
      <w:pPr>
        <w:ind w:left="1440" w:hanging="360"/>
      </w:pPr>
    </w:lvl>
    <w:lvl w:ilvl="2" w:tplc="53AA3BC6" w:tentative="1">
      <w:start w:val="1"/>
      <w:numFmt w:val="lowerRoman"/>
      <w:lvlText w:val="%3."/>
      <w:lvlJc w:val="right"/>
      <w:pPr>
        <w:ind w:left="2160" w:hanging="180"/>
      </w:pPr>
    </w:lvl>
    <w:lvl w:ilvl="3" w:tplc="64EC2022" w:tentative="1">
      <w:start w:val="1"/>
      <w:numFmt w:val="decimal"/>
      <w:lvlText w:val="%4."/>
      <w:lvlJc w:val="left"/>
      <w:pPr>
        <w:ind w:left="2880" w:hanging="360"/>
      </w:pPr>
    </w:lvl>
    <w:lvl w:ilvl="4" w:tplc="2EB07D90" w:tentative="1">
      <w:start w:val="1"/>
      <w:numFmt w:val="lowerLetter"/>
      <w:lvlText w:val="%5."/>
      <w:lvlJc w:val="left"/>
      <w:pPr>
        <w:ind w:left="3600" w:hanging="360"/>
      </w:pPr>
    </w:lvl>
    <w:lvl w:ilvl="5" w:tplc="7F623466" w:tentative="1">
      <w:start w:val="1"/>
      <w:numFmt w:val="lowerRoman"/>
      <w:lvlText w:val="%6."/>
      <w:lvlJc w:val="right"/>
      <w:pPr>
        <w:ind w:left="4320" w:hanging="180"/>
      </w:pPr>
    </w:lvl>
    <w:lvl w:ilvl="6" w:tplc="83DE55A8" w:tentative="1">
      <w:start w:val="1"/>
      <w:numFmt w:val="decimal"/>
      <w:lvlText w:val="%7."/>
      <w:lvlJc w:val="left"/>
      <w:pPr>
        <w:ind w:left="5040" w:hanging="360"/>
      </w:pPr>
    </w:lvl>
    <w:lvl w:ilvl="7" w:tplc="68061A4C" w:tentative="1">
      <w:start w:val="1"/>
      <w:numFmt w:val="lowerLetter"/>
      <w:lvlText w:val="%8."/>
      <w:lvlJc w:val="left"/>
      <w:pPr>
        <w:ind w:left="5760" w:hanging="360"/>
      </w:pPr>
    </w:lvl>
    <w:lvl w:ilvl="8" w:tplc="5C4680E0" w:tentative="1">
      <w:start w:val="1"/>
      <w:numFmt w:val="lowerRoman"/>
      <w:lvlText w:val="%9."/>
      <w:lvlJc w:val="right"/>
      <w:pPr>
        <w:ind w:left="6480" w:hanging="180"/>
      </w:pPr>
    </w:lvl>
  </w:abstractNum>
  <w:abstractNum w:abstractNumId="6" w15:restartNumberingAfterBreak="0">
    <w:nsid w:val="22DF0824"/>
    <w:multiLevelType w:val="hybridMultilevel"/>
    <w:tmpl w:val="D04A4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235A9"/>
    <w:multiLevelType w:val="hybridMultilevel"/>
    <w:tmpl w:val="8A74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C6462"/>
    <w:multiLevelType w:val="hybridMultilevel"/>
    <w:tmpl w:val="0B4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E3AC1"/>
    <w:multiLevelType w:val="hybridMultilevel"/>
    <w:tmpl w:val="B01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73276"/>
    <w:multiLevelType w:val="hybridMultilevel"/>
    <w:tmpl w:val="227660C0"/>
    <w:lvl w:ilvl="0" w:tplc="08090011">
      <w:start w:val="1"/>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915E3"/>
    <w:multiLevelType w:val="hybridMultilevel"/>
    <w:tmpl w:val="88709396"/>
    <w:lvl w:ilvl="0" w:tplc="62C6C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2114C5"/>
    <w:multiLevelType w:val="hybridMultilevel"/>
    <w:tmpl w:val="C9C4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163B7"/>
    <w:multiLevelType w:val="hybridMultilevel"/>
    <w:tmpl w:val="755482B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62EA7381"/>
    <w:multiLevelType w:val="hybridMultilevel"/>
    <w:tmpl w:val="D3609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67BFA"/>
    <w:multiLevelType w:val="hybridMultilevel"/>
    <w:tmpl w:val="1A50BCCA"/>
    <w:lvl w:ilvl="0" w:tplc="C3CA8F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A2294"/>
    <w:multiLevelType w:val="hybridMultilevel"/>
    <w:tmpl w:val="A2B81E7C"/>
    <w:lvl w:ilvl="0" w:tplc="C3CA8F7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E6C55C5"/>
    <w:multiLevelType w:val="hybridMultilevel"/>
    <w:tmpl w:val="4C0615F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3"/>
  </w:num>
  <w:num w:numId="5">
    <w:abstractNumId w:val="16"/>
  </w:num>
  <w:num w:numId="6">
    <w:abstractNumId w:val="8"/>
  </w:num>
  <w:num w:numId="7">
    <w:abstractNumId w:val="11"/>
  </w:num>
  <w:num w:numId="8">
    <w:abstractNumId w:val="10"/>
  </w:num>
  <w:num w:numId="9">
    <w:abstractNumId w:val="2"/>
  </w:num>
  <w:num w:numId="10">
    <w:abstractNumId w:val="14"/>
  </w:num>
  <w:num w:numId="11">
    <w:abstractNumId w:val="6"/>
  </w:num>
  <w:num w:numId="12">
    <w:abstractNumId w:val="19"/>
  </w:num>
  <w:num w:numId="13">
    <w:abstractNumId w:val="12"/>
  </w:num>
  <w:num w:numId="14">
    <w:abstractNumId w:val="18"/>
  </w:num>
  <w:num w:numId="15">
    <w:abstractNumId w:val="17"/>
  </w:num>
  <w:num w:numId="16">
    <w:abstractNumId w:val="15"/>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7329"/>
    <w:rsid w:val="00000060"/>
    <w:rsid w:val="00000495"/>
    <w:rsid w:val="0000053D"/>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05"/>
    <w:rsid w:val="0000419C"/>
    <w:rsid w:val="0000475E"/>
    <w:rsid w:val="000047AB"/>
    <w:rsid w:val="00004D8E"/>
    <w:rsid w:val="00004DC4"/>
    <w:rsid w:val="00005297"/>
    <w:rsid w:val="00005759"/>
    <w:rsid w:val="000059D1"/>
    <w:rsid w:val="00005CC8"/>
    <w:rsid w:val="00005D01"/>
    <w:rsid w:val="00005D6F"/>
    <w:rsid w:val="00006377"/>
    <w:rsid w:val="000064B1"/>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0B3"/>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932"/>
    <w:rsid w:val="000342AA"/>
    <w:rsid w:val="000343D9"/>
    <w:rsid w:val="000344D5"/>
    <w:rsid w:val="000347D6"/>
    <w:rsid w:val="000347F3"/>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2FA6"/>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47"/>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30"/>
    <w:rsid w:val="00072AF1"/>
    <w:rsid w:val="00072B34"/>
    <w:rsid w:val="00072DE1"/>
    <w:rsid w:val="00073496"/>
    <w:rsid w:val="00073836"/>
    <w:rsid w:val="00073D70"/>
    <w:rsid w:val="00073E4C"/>
    <w:rsid w:val="00073E66"/>
    <w:rsid w:val="000744BE"/>
    <w:rsid w:val="00075E10"/>
    <w:rsid w:val="000766B1"/>
    <w:rsid w:val="000767E7"/>
    <w:rsid w:val="00076997"/>
    <w:rsid w:val="00076BA8"/>
    <w:rsid w:val="00076DA3"/>
    <w:rsid w:val="00076E5A"/>
    <w:rsid w:val="000770BE"/>
    <w:rsid w:val="00077D38"/>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90A"/>
    <w:rsid w:val="00096BE5"/>
    <w:rsid w:val="00096E21"/>
    <w:rsid w:val="00097224"/>
    <w:rsid w:val="00097348"/>
    <w:rsid w:val="000973AA"/>
    <w:rsid w:val="00097BF2"/>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B9C"/>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231"/>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FB8"/>
    <w:rsid w:val="000E612A"/>
    <w:rsid w:val="000E68C3"/>
    <w:rsid w:val="000E6E50"/>
    <w:rsid w:val="000E7338"/>
    <w:rsid w:val="000E7390"/>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E2"/>
    <w:rsid w:val="000F65E5"/>
    <w:rsid w:val="000F6A5B"/>
    <w:rsid w:val="000F6EBB"/>
    <w:rsid w:val="000F7003"/>
    <w:rsid w:val="00100825"/>
    <w:rsid w:val="00100860"/>
    <w:rsid w:val="00100E2B"/>
    <w:rsid w:val="00100E46"/>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31C"/>
    <w:rsid w:val="0011066E"/>
    <w:rsid w:val="00110741"/>
    <w:rsid w:val="00110773"/>
    <w:rsid w:val="001107A5"/>
    <w:rsid w:val="001108F7"/>
    <w:rsid w:val="00111158"/>
    <w:rsid w:val="00111169"/>
    <w:rsid w:val="00111360"/>
    <w:rsid w:val="00111DF7"/>
    <w:rsid w:val="00111E31"/>
    <w:rsid w:val="00111F79"/>
    <w:rsid w:val="00112079"/>
    <w:rsid w:val="0011208B"/>
    <w:rsid w:val="001123B4"/>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D1"/>
    <w:rsid w:val="00115352"/>
    <w:rsid w:val="001156B1"/>
    <w:rsid w:val="001156E9"/>
    <w:rsid w:val="0011572E"/>
    <w:rsid w:val="001157F2"/>
    <w:rsid w:val="00115990"/>
    <w:rsid w:val="00115A72"/>
    <w:rsid w:val="001168D9"/>
    <w:rsid w:val="00117870"/>
    <w:rsid w:val="001178F7"/>
    <w:rsid w:val="00117E76"/>
    <w:rsid w:val="00120106"/>
    <w:rsid w:val="0012013B"/>
    <w:rsid w:val="0012021A"/>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29"/>
    <w:rsid w:val="00123FCD"/>
    <w:rsid w:val="001241CC"/>
    <w:rsid w:val="00124252"/>
    <w:rsid w:val="00125896"/>
    <w:rsid w:val="00125E4D"/>
    <w:rsid w:val="00125EA7"/>
    <w:rsid w:val="0012652F"/>
    <w:rsid w:val="00126709"/>
    <w:rsid w:val="00126D58"/>
    <w:rsid w:val="00126E2A"/>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AE7"/>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12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58"/>
    <w:rsid w:val="00164BE2"/>
    <w:rsid w:val="00164CE7"/>
    <w:rsid w:val="00164E59"/>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942"/>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67"/>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5F4B"/>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2C"/>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2D6C"/>
    <w:rsid w:val="001B3451"/>
    <w:rsid w:val="001B360E"/>
    <w:rsid w:val="001B3D9A"/>
    <w:rsid w:val="001B3E68"/>
    <w:rsid w:val="001B3E77"/>
    <w:rsid w:val="001B3E8C"/>
    <w:rsid w:val="001B4504"/>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0"/>
    <w:rsid w:val="001C3A64"/>
    <w:rsid w:val="001C3E2E"/>
    <w:rsid w:val="001C3E53"/>
    <w:rsid w:val="001C3F4A"/>
    <w:rsid w:val="001C416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2B4"/>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A9C"/>
    <w:rsid w:val="001E0CF0"/>
    <w:rsid w:val="001E0F77"/>
    <w:rsid w:val="001E130E"/>
    <w:rsid w:val="001E1372"/>
    <w:rsid w:val="001E198D"/>
    <w:rsid w:val="001E1B7D"/>
    <w:rsid w:val="001E1C1B"/>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0D5"/>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1C90"/>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41A"/>
    <w:rsid w:val="0021552D"/>
    <w:rsid w:val="00215FF7"/>
    <w:rsid w:val="00216A56"/>
    <w:rsid w:val="00216B17"/>
    <w:rsid w:val="002171C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8F6"/>
    <w:rsid w:val="00225BA5"/>
    <w:rsid w:val="00225EFA"/>
    <w:rsid w:val="002265B1"/>
    <w:rsid w:val="00226731"/>
    <w:rsid w:val="002267DB"/>
    <w:rsid w:val="00226F0C"/>
    <w:rsid w:val="00227193"/>
    <w:rsid w:val="0022740E"/>
    <w:rsid w:val="00227DA8"/>
    <w:rsid w:val="00230160"/>
    <w:rsid w:val="002305E3"/>
    <w:rsid w:val="002307E9"/>
    <w:rsid w:val="00231029"/>
    <w:rsid w:val="0023152A"/>
    <w:rsid w:val="00231562"/>
    <w:rsid w:val="0023162C"/>
    <w:rsid w:val="00232160"/>
    <w:rsid w:val="00232182"/>
    <w:rsid w:val="002325AB"/>
    <w:rsid w:val="00232619"/>
    <w:rsid w:val="00233C79"/>
    <w:rsid w:val="00234139"/>
    <w:rsid w:val="00234585"/>
    <w:rsid w:val="00234EEA"/>
    <w:rsid w:val="00235361"/>
    <w:rsid w:val="00235A9D"/>
    <w:rsid w:val="00235B9F"/>
    <w:rsid w:val="00235DE5"/>
    <w:rsid w:val="002361BA"/>
    <w:rsid w:val="00236B41"/>
    <w:rsid w:val="00237139"/>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5824"/>
    <w:rsid w:val="00246614"/>
    <w:rsid w:val="00246F4E"/>
    <w:rsid w:val="00247348"/>
    <w:rsid w:val="00247501"/>
    <w:rsid w:val="00247592"/>
    <w:rsid w:val="00247C27"/>
    <w:rsid w:val="00247D74"/>
    <w:rsid w:val="00247F8D"/>
    <w:rsid w:val="00250186"/>
    <w:rsid w:val="00250EC1"/>
    <w:rsid w:val="00251123"/>
    <w:rsid w:val="0025143F"/>
    <w:rsid w:val="0025162F"/>
    <w:rsid w:val="0025189A"/>
    <w:rsid w:val="00251AA4"/>
    <w:rsid w:val="00251B34"/>
    <w:rsid w:val="00251B52"/>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73C"/>
    <w:rsid w:val="00263AC6"/>
    <w:rsid w:val="00263C9E"/>
    <w:rsid w:val="00264B9F"/>
    <w:rsid w:val="002651D2"/>
    <w:rsid w:val="00265887"/>
    <w:rsid w:val="00265A03"/>
    <w:rsid w:val="00265F12"/>
    <w:rsid w:val="0026676C"/>
    <w:rsid w:val="002668EA"/>
    <w:rsid w:val="00267364"/>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150"/>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B2D"/>
    <w:rsid w:val="00284E83"/>
    <w:rsid w:val="00284F2D"/>
    <w:rsid w:val="002851CE"/>
    <w:rsid w:val="002851FA"/>
    <w:rsid w:val="0028547C"/>
    <w:rsid w:val="00286038"/>
    <w:rsid w:val="00286F4F"/>
    <w:rsid w:val="0028707D"/>
    <w:rsid w:val="00287256"/>
    <w:rsid w:val="00287BD8"/>
    <w:rsid w:val="00287D9B"/>
    <w:rsid w:val="00290121"/>
    <w:rsid w:val="00290142"/>
    <w:rsid w:val="00290C57"/>
    <w:rsid w:val="00290C70"/>
    <w:rsid w:val="00290EE5"/>
    <w:rsid w:val="00291128"/>
    <w:rsid w:val="0029167B"/>
    <w:rsid w:val="00291932"/>
    <w:rsid w:val="00291E91"/>
    <w:rsid w:val="002920B5"/>
    <w:rsid w:val="00292565"/>
    <w:rsid w:val="002926BC"/>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17B"/>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ADB"/>
    <w:rsid w:val="002B5B5B"/>
    <w:rsid w:val="002B5BAA"/>
    <w:rsid w:val="002B5CBA"/>
    <w:rsid w:val="002B5E7F"/>
    <w:rsid w:val="002B6102"/>
    <w:rsid w:val="002B651B"/>
    <w:rsid w:val="002B662C"/>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211"/>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57C"/>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DF6"/>
    <w:rsid w:val="002F62B0"/>
    <w:rsid w:val="002F6CF4"/>
    <w:rsid w:val="002F6E46"/>
    <w:rsid w:val="002F6EB9"/>
    <w:rsid w:val="002F6F64"/>
    <w:rsid w:val="002F7740"/>
    <w:rsid w:val="002F7A9F"/>
    <w:rsid w:val="002F7FD3"/>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8EF"/>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2CDD"/>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51"/>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598"/>
    <w:rsid w:val="00360DDD"/>
    <w:rsid w:val="00360FE3"/>
    <w:rsid w:val="003611A5"/>
    <w:rsid w:val="00361F3A"/>
    <w:rsid w:val="003621BD"/>
    <w:rsid w:val="00362720"/>
    <w:rsid w:val="00362B94"/>
    <w:rsid w:val="003630D4"/>
    <w:rsid w:val="0036328D"/>
    <w:rsid w:val="00363326"/>
    <w:rsid w:val="003634F4"/>
    <w:rsid w:val="0036356E"/>
    <w:rsid w:val="00363667"/>
    <w:rsid w:val="0036424E"/>
    <w:rsid w:val="00364590"/>
    <w:rsid w:val="00364A6F"/>
    <w:rsid w:val="00364DE2"/>
    <w:rsid w:val="00364DFB"/>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3F2"/>
    <w:rsid w:val="00373AF5"/>
    <w:rsid w:val="00373BDE"/>
    <w:rsid w:val="00374139"/>
    <w:rsid w:val="003743BE"/>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B80"/>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07D"/>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10C"/>
    <w:rsid w:val="003A7F50"/>
    <w:rsid w:val="003A7F62"/>
    <w:rsid w:val="003B0586"/>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BC7"/>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6CB8"/>
    <w:rsid w:val="003C73AE"/>
    <w:rsid w:val="003C7745"/>
    <w:rsid w:val="003C7C7B"/>
    <w:rsid w:val="003C7D61"/>
    <w:rsid w:val="003C7EE7"/>
    <w:rsid w:val="003C7FED"/>
    <w:rsid w:val="003D0210"/>
    <w:rsid w:val="003D03AB"/>
    <w:rsid w:val="003D05DC"/>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C77"/>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C73"/>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5C"/>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BED"/>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05E"/>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30"/>
    <w:rsid w:val="00415F58"/>
    <w:rsid w:val="004162B1"/>
    <w:rsid w:val="004165D0"/>
    <w:rsid w:val="00416730"/>
    <w:rsid w:val="00416A21"/>
    <w:rsid w:val="00416BEE"/>
    <w:rsid w:val="00416BFD"/>
    <w:rsid w:val="00416C05"/>
    <w:rsid w:val="004172AF"/>
    <w:rsid w:val="004173F7"/>
    <w:rsid w:val="00417717"/>
    <w:rsid w:val="004177F4"/>
    <w:rsid w:val="00417E7E"/>
    <w:rsid w:val="00417F96"/>
    <w:rsid w:val="00420524"/>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4BE"/>
    <w:rsid w:val="00426745"/>
    <w:rsid w:val="00426AA4"/>
    <w:rsid w:val="00426DB1"/>
    <w:rsid w:val="00426ED6"/>
    <w:rsid w:val="00427483"/>
    <w:rsid w:val="004279C1"/>
    <w:rsid w:val="004279E9"/>
    <w:rsid w:val="004303D9"/>
    <w:rsid w:val="0043086F"/>
    <w:rsid w:val="00430D20"/>
    <w:rsid w:val="00430D2E"/>
    <w:rsid w:val="004310C3"/>
    <w:rsid w:val="004317E3"/>
    <w:rsid w:val="004318CE"/>
    <w:rsid w:val="00431D8F"/>
    <w:rsid w:val="00431E9A"/>
    <w:rsid w:val="00431F01"/>
    <w:rsid w:val="0043267F"/>
    <w:rsid w:val="00432A2F"/>
    <w:rsid w:val="004334A4"/>
    <w:rsid w:val="0043373D"/>
    <w:rsid w:val="004338AC"/>
    <w:rsid w:val="00433A5B"/>
    <w:rsid w:val="00433ACE"/>
    <w:rsid w:val="00434447"/>
    <w:rsid w:val="00434BB9"/>
    <w:rsid w:val="00434D59"/>
    <w:rsid w:val="00434FEA"/>
    <w:rsid w:val="0043618E"/>
    <w:rsid w:val="00436447"/>
    <w:rsid w:val="0043654F"/>
    <w:rsid w:val="00436BC4"/>
    <w:rsid w:val="00436CD6"/>
    <w:rsid w:val="00436FB8"/>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E61"/>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6ED0"/>
    <w:rsid w:val="0045719E"/>
    <w:rsid w:val="00457363"/>
    <w:rsid w:val="00457A55"/>
    <w:rsid w:val="00457ED0"/>
    <w:rsid w:val="0046017D"/>
    <w:rsid w:val="0046032E"/>
    <w:rsid w:val="0046080E"/>
    <w:rsid w:val="00460890"/>
    <w:rsid w:val="004614C2"/>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6D4"/>
    <w:rsid w:val="004717AC"/>
    <w:rsid w:val="00472216"/>
    <w:rsid w:val="00472271"/>
    <w:rsid w:val="00472684"/>
    <w:rsid w:val="0047287F"/>
    <w:rsid w:val="00472BAA"/>
    <w:rsid w:val="004735A5"/>
    <w:rsid w:val="0047374F"/>
    <w:rsid w:val="00474105"/>
    <w:rsid w:val="00474303"/>
    <w:rsid w:val="004744E9"/>
    <w:rsid w:val="004748DD"/>
    <w:rsid w:val="0047520B"/>
    <w:rsid w:val="00475A1A"/>
    <w:rsid w:val="00475DB0"/>
    <w:rsid w:val="0047672D"/>
    <w:rsid w:val="00477316"/>
    <w:rsid w:val="004774C3"/>
    <w:rsid w:val="004775B2"/>
    <w:rsid w:val="00477631"/>
    <w:rsid w:val="00477842"/>
    <w:rsid w:val="00477A18"/>
    <w:rsid w:val="00477D7A"/>
    <w:rsid w:val="004809F2"/>
    <w:rsid w:val="00480C71"/>
    <w:rsid w:val="004812F3"/>
    <w:rsid w:val="00481524"/>
    <w:rsid w:val="00481548"/>
    <w:rsid w:val="00481564"/>
    <w:rsid w:val="004815C9"/>
    <w:rsid w:val="004815D4"/>
    <w:rsid w:val="004816A8"/>
    <w:rsid w:val="00481AE4"/>
    <w:rsid w:val="004820CD"/>
    <w:rsid w:val="004821EA"/>
    <w:rsid w:val="0048245E"/>
    <w:rsid w:val="00482640"/>
    <w:rsid w:val="004826EB"/>
    <w:rsid w:val="00482D32"/>
    <w:rsid w:val="00482E41"/>
    <w:rsid w:val="004832ED"/>
    <w:rsid w:val="004838BE"/>
    <w:rsid w:val="00483E79"/>
    <w:rsid w:val="00483F3B"/>
    <w:rsid w:val="00484111"/>
    <w:rsid w:val="004844DC"/>
    <w:rsid w:val="00484904"/>
    <w:rsid w:val="00484EFF"/>
    <w:rsid w:val="00485425"/>
    <w:rsid w:val="00485696"/>
    <w:rsid w:val="00485DB9"/>
    <w:rsid w:val="00485F5B"/>
    <w:rsid w:val="00486F07"/>
    <w:rsid w:val="00487023"/>
    <w:rsid w:val="00487657"/>
    <w:rsid w:val="004900EC"/>
    <w:rsid w:val="0049018C"/>
    <w:rsid w:val="00490E5B"/>
    <w:rsid w:val="0049125C"/>
    <w:rsid w:val="00491D06"/>
    <w:rsid w:val="00492962"/>
    <w:rsid w:val="00492D84"/>
    <w:rsid w:val="004932ED"/>
    <w:rsid w:val="0049373F"/>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723"/>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373"/>
    <w:rsid w:val="004B2955"/>
    <w:rsid w:val="004B2D80"/>
    <w:rsid w:val="004B3228"/>
    <w:rsid w:val="004B3682"/>
    <w:rsid w:val="004B37DD"/>
    <w:rsid w:val="004B3A27"/>
    <w:rsid w:val="004B3B08"/>
    <w:rsid w:val="004B4946"/>
    <w:rsid w:val="004B4AF2"/>
    <w:rsid w:val="004B4BEB"/>
    <w:rsid w:val="004B4D43"/>
    <w:rsid w:val="004B4FCB"/>
    <w:rsid w:val="004B54E0"/>
    <w:rsid w:val="004B5A59"/>
    <w:rsid w:val="004B5BC1"/>
    <w:rsid w:val="004B6073"/>
    <w:rsid w:val="004B6084"/>
    <w:rsid w:val="004B61C3"/>
    <w:rsid w:val="004B62FD"/>
    <w:rsid w:val="004B6525"/>
    <w:rsid w:val="004B709B"/>
    <w:rsid w:val="004C0942"/>
    <w:rsid w:val="004C0A3A"/>
    <w:rsid w:val="004C0C1F"/>
    <w:rsid w:val="004C0FB0"/>
    <w:rsid w:val="004C1676"/>
    <w:rsid w:val="004C1B05"/>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EC7"/>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37"/>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569"/>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FF1"/>
    <w:rsid w:val="0050546B"/>
    <w:rsid w:val="0050575E"/>
    <w:rsid w:val="00505D50"/>
    <w:rsid w:val="00505E6D"/>
    <w:rsid w:val="00506212"/>
    <w:rsid w:val="0050635A"/>
    <w:rsid w:val="005063EA"/>
    <w:rsid w:val="00506875"/>
    <w:rsid w:val="005069A0"/>
    <w:rsid w:val="0050766C"/>
    <w:rsid w:val="00507734"/>
    <w:rsid w:val="0050795C"/>
    <w:rsid w:val="00507A7F"/>
    <w:rsid w:val="00507E57"/>
    <w:rsid w:val="0051069A"/>
    <w:rsid w:val="00510F20"/>
    <w:rsid w:val="0051120B"/>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522"/>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D26"/>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3DC"/>
    <w:rsid w:val="00532204"/>
    <w:rsid w:val="00532234"/>
    <w:rsid w:val="005322EB"/>
    <w:rsid w:val="005326B1"/>
    <w:rsid w:val="00532781"/>
    <w:rsid w:val="00532915"/>
    <w:rsid w:val="00532986"/>
    <w:rsid w:val="00532D14"/>
    <w:rsid w:val="00532DAD"/>
    <w:rsid w:val="00533084"/>
    <w:rsid w:val="0053314F"/>
    <w:rsid w:val="005336A6"/>
    <w:rsid w:val="005337CC"/>
    <w:rsid w:val="0053380F"/>
    <w:rsid w:val="0053385E"/>
    <w:rsid w:val="00533C67"/>
    <w:rsid w:val="00534048"/>
    <w:rsid w:val="00534726"/>
    <w:rsid w:val="005349D3"/>
    <w:rsid w:val="00534E95"/>
    <w:rsid w:val="00535523"/>
    <w:rsid w:val="00535677"/>
    <w:rsid w:val="005357C9"/>
    <w:rsid w:val="00536341"/>
    <w:rsid w:val="00536396"/>
    <w:rsid w:val="0053685A"/>
    <w:rsid w:val="00536FA7"/>
    <w:rsid w:val="00537075"/>
    <w:rsid w:val="0053712A"/>
    <w:rsid w:val="00537245"/>
    <w:rsid w:val="005376C0"/>
    <w:rsid w:val="00540034"/>
    <w:rsid w:val="00540107"/>
    <w:rsid w:val="00540371"/>
    <w:rsid w:val="005405E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291"/>
    <w:rsid w:val="0054466B"/>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9F4"/>
    <w:rsid w:val="00555C1F"/>
    <w:rsid w:val="00555E84"/>
    <w:rsid w:val="005562B9"/>
    <w:rsid w:val="00556318"/>
    <w:rsid w:val="005564AA"/>
    <w:rsid w:val="005564EC"/>
    <w:rsid w:val="005572D7"/>
    <w:rsid w:val="005573B2"/>
    <w:rsid w:val="005577DC"/>
    <w:rsid w:val="00560320"/>
    <w:rsid w:val="00560642"/>
    <w:rsid w:val="00560BCB"/>
    <w:rsid w:val="00561E25"/>
    <w:rsid w:val="005622F5"/>
    <w:rsid w:val="005624FE"/>
    <w:rsid w:val="0056335B"/>
    <w:rsid w:val="00563586"/>
    <w:rsid w:val="005635BF"/>
    <w:rsid w:val="005636D2"/>
    <w:rsid w:val="0056378F"/>
    <w:rsid w:val="005637F7"/>
    <w:rsid w:val="005638BE"/>
    <w:rsid w:val="0056440B"/>
    <w:rsid w:val="00564461"/>
    <w:rsid w:val="0056456D"/>
    <w:rsid w:val="00564ED0"/>
    <w:rsid w:val="0056511D"/>
    <w:rsid w:val="00565189"/>
    <w:rsid w:val="0056521F"/>
    <w:rsid w:val="00565439"/>
    <w:rsid w:val="005656CB"/>
    <w:rsid w:val="00565788"/>
    <w:rsid w:val="00565C68"/>
    <w:rsid w:val="00565E9F"/>
    <w:rsid w:val="00565F64"/>
    <w:rsid w:val="00565F72"/>
    <w:rsid w:val="00566520"/>
    <w:rsid w:val="00566939"/>
    <w:rsid w:val="00566AFE"/>
    <w:rsid w:val="00566B1A"/>
    <w:rsid w:val="00567196"/>
    <w:rsid w:val="00567AE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0C66"/>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460"/>
    <w:rsid w:val="00586A85"/>
    <w:rsid w:val="005872CB"/>
    <w:rsid w:val="005872F9"/>
    <w:rsid w:val="00587581"/>
    <w:rsid w:val="00587A33"/>
    <w:rsid w:val="00587C6B"/>
    <w:rsid w:val="00587C77"/>
    <w:rsid w:val="00590884"/>
    <w:rsid w:val="00590AB3"/>
    <w:rsid w:val="00590D53"/>
    <w:rsid w:val="00590F6D"/>
    <w:rsid w:val="00591327"/>
    <w:rsid w:val="005914FA"/>
    <w:rsid w:val="00591A28"/>
    <w:rsid w:val="00591D14"/>
    <w:rsid w:val="00591E2B"/>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7D"/>
    <w:rsid w:val="005A00B6"/>
    <w:rsid w:val="005A06EE"/>
    <w:rsid w:val="005A0A26"/>
    <w:rsid w:val="005A0CC3"/>
    <w:rsid w:val="005A0EC8"/>
    <w:rsid w:val="005A0FAB"/>
    <w:rsid w:val="005A16A7"/>
    <w:rsid w:val="005A16B2"/>
    <w:rsid w:val="005A18AB"/>
    <w:rsid w:val="005A1B4B"/>
    <w:rsid w:val="005A3424"/>
    <w:rsid w:val="005A3594"/>
    <w:rsid w:val="005A38A6"/>
    <w:rsid w:val="005A3AA8"/>
    <w:rsid w:val="005A3C0A"/>
    <w:rsid w:val="005A3F82"/>
    <w:rsid w:val="005A4427"/>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391"/>
    <w:rsid w:val="005C0409"/>
    <w:rsid w:val="005C0684"/>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6B9"/>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6716"/>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C5"/>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8FF"/>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07840"/>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6E4"/>
    <w:rsid w:val="006207ED"/>
    <w:rsid w:val="006208EC"/>
    <w:rsid w:val="006208F4"/>
    <w:rsid w:val="00620962"/>
    <w:rsid w:val="00620E36"/>
    <w:rsid w:val="006212C7"/>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1D"/>
    <w:rsid w:val="00630979"/>
    <w:rsid w:val="00630AE3"/>
    <w:rsid w:val="00630FD2"/>
    <w:rsid w:val="00631536"/>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3D6A"/>
    <w:rsid w:val="006442FB"/>
    <w:rsid w:val="00644CA7"/>
    <w:rsid w:val="00644D25"/>
    <w:rsid w:val="00645097"/>
    <w:rsid w:val="00645135"/>
    <w:rsid w:val="0064516D"/>
    <w:rsid w:val="006452F6"/>
    <w:rsid w:val="00645704"/>
    <w:rsid w:val="0064574B"/>
    <w:rsid w:val="00646629"/>
    <w:rsid w:val="00646B8A"/>
    <w:rsid w:val="00646C73"/>
    <w:rsid w:val="00646E2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259"/>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3475"/>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A68"/>
    <w:rsid w:val="00670EF3"/>
    <w:rsid w:val="00670F28"/>
    <w:rsid w:val="00671152"/>
    <w:rsid w:val="006715D6"/>
    <w:rsid w:val="0067161C"/>
    <w:rsid w:val="00671AF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05C"/>
    <w:rsid w:val="00676384"/>
    <w:rsid w:val="00676431"/>
    <w:rsid w:val="00676580"/>
    <w:rsid w:val="00676598"/>
    <w:rsid w:val="006765EA"/>
    <w:rsid w:val="006766B1"/>
    <w:rsid w:val="006766F7"/>
    <w:rsid w:val="00676713"/>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B7"/>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4"/>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2AC"/>
    <w:rsid w:val="006D3F75"/>
    <w:rsid w:val="006D4484"/>
    <w:rsid w:val="006D471C"/>
    <w:rsid w:val="006D4CB2"/>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385"/>
    <w:rsid w:val="006E443E"/>
    <w:rsid w:val="006E453F"/>
    <w:rsid w:val="006E461A"/>
    <w:rsid w:val="006E4C93"/>
    <w:rsid w:val="006E504D"/>
    <w:rsid w:val="006E5198"/>
    <w:rsid w:val="006E5675"/>
    <w:rsid w:val="006E59B4"/>
    <w:rsid w:val="006E5CEC"/>
    <w:rsid w:val="006E6822"/>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A60"/>
    <w:rsid w:val="00700EB8"/>
    <w:rsid w:val="00701322"/>
    <w:rsid w:val="00701C04"/>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A8"/>
    <w:rsid w:val="00725DB5"/>
    <w:rsid w:val="00726203"/>
    <w:rsid w:val="007264B0"/>
    <w:rsid w:val="0072654E"/>
    <w:rsid w:val="00726A7B"/>
    <w:rsid w:val="00726AF1"/>
    <w:rsid w:val="00726E1C"/>
    <w:rsid w:val="0072755C"/>
    <w:rsid w:val="00727A35"/>
    <w:rsid w:val="00727B99"/>
    <w:rsid w:val="0073016D"/>
    <w:rsid w:val="00730933"/>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0FD"/>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57F"/>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4E"/>
    <w:rsid w:val="0075769C"/>
    <w:rsid w:val="00757AFA"/>
    <w:rsid w:val="00757E5A"/>
    <w:rsid w:val="007601DD"/>
    <w:rsid w:val="0076049C"/>
    <w:rsid w:val="00760DE8"/>
    <w:rsid w:val="00760F6C"/>
    <w:rsid w:val="00761A8B"/>
    <w:rsid w:val="00761B90"/>
    <w:rsid w:val="00761F2D"/>
    <w:rsid w:val="007621AF"/>
    <w:rsid w:val="00762F9C"/>
    <w:rsid w:val="007630B3"/>
    <w:rsid w:val="00763344"/>
    <w:rsid w:val="00763576"/>
    <w:rsid w:val="00763683"/>
    <w:rsid w:val="0076368F"/>
    <w:rsid w:val="007636FE"/>
    <w:rsid w:val="00763886"/>
    <w:rsid w:val="007638AA"/>
    <w:rsid w:val="00763D7B"/>
    <w:rsid w:val="007640C9"/>
    <w:rsid w:val="007642F2"/>
    <w:rsid w:val="0076453A"/>
    <w:rsid w:val="00765118"/>
    <w:rsid w:val="007651CF"/>
    <w:rsid w:val="007653E2"/>
    <w:rsid w:val="00765663"/>
    <w:rsid w:val="00765746"/>
    <w:rsid w:val="00765919"/>
    <w:rsid w:val="00765E3D"/>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8B2"/>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367"/>
    <w:rsid w:val="007A15BF"/>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2BB"/>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EA8"/>
    <w:rsid w:val="007C0F20"/>
    <w:rsid w:val="007C1112"/>
    <w:rsid w:val="007C15CD"/>
    <w:rsid w:val="007C20F9"/>
    <w:rsid w:val="007C20FB"/>
    <w:rsid w:val="007C224A"/>
    <w:rsid w:val="007C238F"/>
    <w:rsid w:val="007C23F2"/>
    <w:rsid w:val="007C28AD"/>
    <w:rsid w:val="007C295B"/>
    <w:rsid w:val="007C29C1"/>
    <w:rsid w:val="007C2A2A"/>
    <w:rsid w:val="007C2DCC"/>
    <w:rsid w:val="007C2E90"/>
    <w:rsid w:val="007C343F"/>
    <w:rsid w:val="007C34AC"/>
    <w:rsid w:val="007C38C4"/>
    <w:rsid w:val="007C3B5D"/>
    <w:rsid w:val="007C3D62"/>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4F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C87"/>
    <w:rsid w:val="007E4D48"/>
    <w:rsid w:val="007E5E9D"/>
    <w:rsid w:val="007E6029"/>
    <w:rsid w:val="007E6406"/>
    <w:rsid w:val="007E64F2"/>
    <w:rsid w:val="007E6766"/>
    <w:rsid w:val="007E6979"/>
    <w:rsid w:val="007E708C"/>
    <w:rsid w:val="007E7450"/>
    <w:rsid w:val="007E77F0"/>
    <w:rsid w:val="007F00C3"/>
    <w:rsid w:val="007F0512"/>
    <w:rsid w:val="007F0595"/>
    <w:rsid w:val="007F09A3"/>
    <w:rsid w:val="007F09A8"/>
    <w:rsid w:val="007F167F"/>
    <w:rsid w:val="007F1F6E"/>
    <w:rsid w:val="007F1FF3"/>
    <w:rsid w:val="007F28C2"/>
    <w:rsid w:val="007F2CC9"/>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E8A"/>
    <w:rsid w:val="00803F7D"/>
    <w:rsid w:val="008040F0"/>
    <w:rsid w:val="008048D1"/>
    <w:rsid w:val="00804D10"/>
    <w:rsid w:val="008050A3"/>
    <w:rsid w:val="00805B24"/>
    <w:rsid w:val="00805D37"/>
    <w:rsid w:val="00806074"/>
    <w:rsid w:val="0080668E"/>
    <w:rsid w:val="008069A6"/>
    <w:rsid w:val="00807148"/>
    <w:rsid w:val="008102D4"/>
    <w:rsid w:val="00810930"/>
    <w:rsid w:val="0081097A"/>
    <w:rsid w:val="00810F04"/>
    <w:rsid w:val="0081106D"/>
    <w:rsid w:val="0081128E"/>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D76"/>
    <w:rsid w:val="00820E30"/>
    <w:rsid w:val="008213C5"/>
    <w:rsid w:val="00821700"/>
    <w:rsid w:val="00821FB2"/>
    <w:rsid w:val="008222E1"/>
    <w:rsid w:val="00822319"/>
    <w:rsid w:val="0082238A"/>
    <w:rsid w:val="00822818"/>
    <w:rsid w:val="00822AD9"/>
    <w:rsid w:val="00822CB4"/>
    <w:rsid w:val="008236AF"/>
    <w:rsid w:val="00823816"/>
    <w:rsid w:val="008239C0"/>
    <w:rsid w:val="00823BF0"/>
    <w:rsid w:val="00823C7F"/>
    <w:rsid w:val="00823D47"/>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27D86"/>
    <w:rsid w:val="00830451"/>
    <w:rsid w:val="00830666"/>
    <w:rsid w:val="00830855"/>
    <w:rsid w:val="00830C63"/>
    <w:rsid w:val="00831B3F"/>
    <w:rsid w:val="00831DB7"/>
    <w:rsid w:val="00831FB8"/>
    <w:rsid w:val="0083254F"/>
    <w:rsid w:val="00832E5C"/>
    <w:rsid w:val="00833557"/>
    <w:rsid w:val="0083407E"/>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4C24"/>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160"/>
    <w:rsid w:val="008528E5"/>
    <w:rsid w:val="00852C11"/>
    <w:rsid w:val="00853414"/>
    <w:rsid w:val="00853AA3"/>
    <w:rsid w:val="00853C68"/>
    <w:rsid w:val="008541F9"/>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63C"/>
    <w:rsid w:val="008608FC"/>
    <w:rsid w:val="00860BC7"/>
    <w:rsid w:val="00860BE2"/>
    <w:rsid w:val="00860CB8"/>
    <w:rsid w:val="00860CEC"/>
    <w:rsid w:val="00861986"/>
    <w:rsid w:val="008622DB"/>
    <w:rsid w:val="008625E0"/>
    <w:rsid w:val="00862728"/>
    <w:rsid w:val="008629AB"/>
    <w:rsid w:val="008629D2"/>
    <w:rsid w:val="00862D1D"/>
    <w:rsid w:val="00862E40"/>
    <w:rsid w:val="00863012"/>
    <w:rsid w:val="008638CC"/>
    <w:rsid w:val="00863BA3"/>
    <w:rsid w:val="00863BD2"/>
    <w:rsid w:val="0086407A"/>
    <w:rsid w:val="008644A8"/>
    <w:rsid w:val="00864A41"/>
    <w:rsid w:val="00865152"/>
    <w:rsid w:val="00865B01"/>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417"/>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812"/>
    <w:rsid w:val="0087666F"/>
    <w:rsid w:val="00876CED"/>
    <w:rsid w:val="00876EE9"/>
    <w:rsid w:val="008770B6"/>
    <w:rsid w:val="00877355"/>
    <w:rsid w:val="008773A4"/>
    <w:rsid w:val="00877654"/>
    <w:rsid w:val="00877761"/>
    <w:rsid w:val="008779DB"/>
    <w:rsid w:val="00877A80"/>
    <w:rsid w:val="008808E1"/>
    <w:rsid w:val="00880AF6"/>
    <w:rsid w:val="00880C30"/>
    <w:rsid w:val="00880CFA"/>
    <w:rsid w:val="00880E39"/>
    <w:rsid w:val="008819CB"/>
    <w:rsid w:val="00882196"/>
    <w:rsid w:val="00882481"/>
    <w:rsid w:val="00882753"/>
    <w:rsid w:val="008827C7"/>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032"/>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346"/>
    <w:rsid w:val="008B647F"/>
    <w:rsid w:val="008C0409"/>
    <w:rsid w:val="008C0852"/>
    <w:rsid w:val="008C0B8A"/>
    <w:rsid w:val="008C0BD7"/>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329"/>
    <w:rsid w:val="008C7441"/>
    <w:rsid w:val="008C7C0D"/>
    <w:rsid w:val="008D0201"/>
    <w:rsid w:val="008D07CF"/>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147"/>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4E2"/>
    <w:rsid w:val="008E3969"/>
    <w:rsid w:val="008E3B0D"/>
    <w:rsid w:val="008E3B3D"/>
    <w:rsid w:val="008E3FFA"/>
    <w:rsid w:val="008E4150"/>
    <w:rsid w:val="008E462D"/>
    <w:rsid w:val="008E46C1"/>
    <w:rsid w:val="008E5149"/>
    <w:rsid w:val="008E5869"/>
    <w:rsid w:val="008E5B56"/>
    <w:rsid w:val="008E5BF7"/>
    <w:rsid w:val="008E5C58"/>
    <w:rsid w:val="008E6202"/>
    <w:rsid w:val="008E6DCC"/>
    <w:rsid w:val="008E72D7"/>
    <w:rsid w:val="008E7BA9"/>
    <w:rsid w:val="008E7CAE"/>
    <w:rsid w:val="008E7CB3"/>
    <w:rsid w:val="008F0011"/>
    <w:rsid w:val="008F0B84"/>
    <w:rsid w:val="008F0F1F"/>
    <w:rsid w:val="008F1436"/>
    <w:rsid w:val="008F164E"/>
    <w:rsid w:val="008F199F"/>
    <w:rsid w:val="008F19F4"/>
    <w:rsid w:val="008F1B90"/>
    <w:rsid w:val="008F1BFF"/>
    <w:rsid w:val="008F2094"/>
    <w:rsid w:val="008F2261"/>
    <w:rsid w:val="008F237B"/>
    <w:rsid w:val="008F2396"/>
    <w:rsid w:val="008F283D"/>
    <w:rsid w:val="008F337E"/>
    <w:rsid w:val="008F3777"/>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253"/>
    <w:rsid w:val="0091237D"/>
    <w:rsid w:val="009127A2"/>
    <w:rsid w:val="009129F5"/>
    <w:rsid w:val="009133C7"/>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E7C"/>
    <w:rsid w:val="00920157"/>
    <w:rsid w:val="009203AB"/>
    <w:rsid w:val="009204DA"/>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A"/>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1BB7"/>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361"/>
    <w:rsid w:val="009554B7"/>
    <w:rsid w:val="00955656"/>
    <w:rsid w:val="00955D55"/>
    <w:rsid w:val="00956157"/>
    <w:rsid w:val="00956686"/>
    <w:rsid w:val="0095679F"/>
    <w:rsid w:val="00956835"/>
    <w:rsid w:val="00956914"/>
    <w:rsid w:val="00956FCD"/>
    <w:rsid w:val="009570A7"/>
    <w:rsid w:val="0095743D"/>
    <w:rsid w:val="009575BD"/>
    <w:rsid w:val="00960BF4"/>
    <w:rsid w:val="00961002"/>
    <w:rsid w:val="0096107A"/>
    <w:rsid w:val="009613E0"/>
    <w:rsid w:val="009616BA"/>
    <w:rsid w:val="00961E3D"/>
    <w:rsid w:val="009620C5"/>
    <w:rsid w:val="00962CF6"/>
    <w:rsid w:val="0096301A"/>
    <w:rsid w:val="009637F0"/>
    <w:rsid w:val="00963917"/>
    <w:rsid w:val="00963D40"/>
    <w:rsid w:val="00963DAC"/>
    <w:rsid w:val="00964215"/>
    <w:rsid w:val="0096461B"/>
    <w:rsid w:val="0096496D"/>
    <w:rsid w:val="00964E11"/>
    <w:rsid w:val="00964E12"/>
    <w:rsid w:val="00965363"/>
    <w:rsid w:val="0096559D"/>
    <w:rsid w:val="009656A0"/>
    <w:rsid w:val="00965761"/>
    <w:rsid w:val="00965DE3"/>
    <w:rsid w:val="00966040"/>
    <w:rsid w:val="00966B9A"/>
    <w:rsid w:val="00966FE8"/>
    <w:rsid w:val="009673C2"/>
    <w:rsid w:val="00970DF5"/>
    <w:rsid w:val="00970E79"/>
    <w:rsid w:val="00971065"/>
    <w:rsid w:val="009710F2"/>
    <w:rsid w:val="00971A98"/>
    <w:rsid w:val="00971AB5"/>
    <w:rsid w:val="0097202B"/>
    <w:rsid w:val="00972537"/>
    <w:rsid w:val="009729B0"/>
    <w:rsid w:val="00972DCD"/>
    <w:rsid w:val="00972EE5"/>
    <w:rsid w:val="00973356"/>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A9B"/>
    <w:rsid w:val="009800A6"/>
    <w:rsid w:val="009803AC"/>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D60"/>
    <w:rsid w:val="00985E1E"/>
    <w:rsid w:val="00985EB0"/>
    <w:rsid w:val="00986223"/>
    <w:rsid w:val="00986663"/>
    <w:rsid w:val="009869F2"/>
    <w:rsid w:val="0098732E"/>
    <w:rsid w:val="00987557"/>
    <w:rsid w:val="009877B7"/>
    <w:rsid w:val="00987B64"/>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25A"/>
    <w:rsid w:val="0099534D"/>
    <w:rsid w:val="0099544D"/>
    <w:rsid w:val="0099577E"/>
    <w:rsid w:val="00995A82"/>
    <w:rsid w:val="00996393"/>
    <w:rsid w:val="00996CD7"/>
    <w:rsid w:val="00997408"/>
    <w:rsid w:val="00997B22"/>
    <w:rsid w:val="00997BD5"/>
    <w:rsid w:val="009A011B"/>
    <w:rsid w:val="009A0587"/>
    <w:rsid w:val="009A06FE"/>
    <w:rsid w:val="009A15AF"/>
    <w:rsid w:val="009A1B43"/>
    <w:rsid w:val="009A1F98"/>
    <w:rsid w:val="009A22C6"/>
    <w:rsid w:val="009A2409"/>
    <w:rsid w:val="009A28CE"/>
    <w:rsid w:val="009A295D"/>
    <w:rsid w:val="009A29E0"/>
    <w:rsid w:val="009A2C7F"/>
    <w:rsid w:val="009A2FCB"/>
    <w:rsid w:val="009A323A"/>
    <w:rsid w:val="009A392E"/>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0EC8"/>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312"/>
    <w:rsid w:val="009B4519"/>
    <w:rsid w:val="009B4C13"/>
    <w:rsid w:val="009B4C3F"/>
    <w:rsid w:val="009B528E"/>
    <w:rsid w:val="009B54BC"/>
    <w:rsid w:val="009B58F5"/>
    <w:rsid w:val="009B5CB0"/>
    <w:rsid w:val="009B639E"/>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C7ED1"/>
    <w:rsid w:val="009D0395"/>
    <w:rsid w:val="009D081A"/>
    <w:rsid w:val="009D087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1E2"/>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5F"/>
    <w:rsid w:val="009E527C"/>
    <w:rsid w:val="009E5582"/>
    <w:rsid w:val="009E5982"/>
    <w:rsid w:val="009E5BFF"/>
    <w:rsid w:val="009E5DB6"/>
    <w:rsid w:val="009E61C3"/>
    <w:rsid w:val="009E6659"/>
    <w:rsid w:val="009E67E8"/>
    <w:rsid w:val="009E6BDC"/>
    <w:rsid w:val="009F08B3"/>
    <w:rsid w:val="009F0A74"/>
    <w:rsid w:val="009F0F3C"/>
    <w:rsid w:val="009F18B5"/>
    <w:rsid w:val="009F1B14"/>
    <w:rsid w:val="009F231C"/>
    <w:rsid w:val="009F2383"/>
    <w:rsid w:val="009F2812"/>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617"/>
    <w:rsid w:val="009F67B9"/>
    <w:rsid w:val="009F6949"/>
    <w:rsid w:val="009F711C"/>
    <w:rsid w:val="009F723D"/>
    <w:rsid w:val="009F7478"/>
    <w:rsid w:val="009F76A9"/>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4"/>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94E"/>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20"/>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855"/>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2D4"/>
    <w:rsid w:val="00A40B49"/>
    <w:rsid w:val="00A40D4F"/>
    <w:rsid w:val="00A40FEB"/>
    <w:rsid w:val="00A41D24"/>
    <w:rsid w:val="00A420D4"/>
    <w:rsid w:val="00A4232B"/>
    <w:rsid w:val="00A424CD"/>
    <w:rsid w:val="00A42A27"/>
    <w:rsid w:val="00A42DDB"/>
    <w:rsid w:val="00A432A5"/>
    <w:rsid w:val="00A435FD"/>
    <w:rsid w:val="00A43D4A"/>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668"/>
    <w:rsid w:val="00A50785"/>
    <w:rsid w:val="00A50FEB"/>
    <w:rsid w:val="00A519A7"/>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8AE"/>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157"/>
    <w:rsid w:val="00A84953"/>
    <w:rsid w:val="00A84968"/>
    <w:rsid w:val="00A84E27"/>
    <w:rsid w:val="00A84EFB"/>
    <w:rsid w:val="00A853DF"/>
    <w:rsid w:val="00A8556C"/>
    <w:rsid w:val="00A8574D"/>
    <w:rsid w:val="00A861B7"/>
    <w:rsid w:val="00A8631E"/>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20B"/>
    <w:rsid w:val="00A94D27"/>
    <w:rsid w:val="00A94FEC"/>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5E"/>
    <w:rsid w:val="00AA4B67"/>
    <w:rsid w:val="00AA4BEE"/>
    <w:rsid w:val="00AA5884"/>
    <w:rsid w:val="00AA597B"/>
    <w:rsid w:val="00AA6028"/>
    <w:rsid w:val="00AA6061"/>
    <w:rsid w:val="00AA6095"/>
    <w:rsid w:val="00AA60B8"/>
    <w:rsid w:val="00AA694F"/>
    <w:rsid w:val="00AA69FB"/>
    <w:rsid w:val="00AA6D02"/>
    <w:rsid w:val="00AA72E4"/>
    <w:rsid w:val="00AA7B47"/>
    <w:rsid w:val="00AA7E8F"/>
    <w:rsid w:val="00AB07C2"/>
    <w:rsid w:val="00AB0803"/>
    <w:rsid w:val="00AB1379"/>
    <w:rsid w:val="00AB14E5"/>
    <w:rsid w:val="00AB1647"/>
    <w:rsid w:val="00AB1D43"/>
    <w:rsid w:val="00AB2321"/>
    <w:rsid w:val="00AB255A"/>
    <w:rsid w:val="00AB2B42"/>
    <w:rsid w:val="00AB3019"/>
    <w:rsid w:val="00AB30C2"/>
    <w:rsid w:val="00AB324F"/>
    <w:rsid w:val="00AB3257"/>
    <w:rsid w:val="00AB3266"/>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EBC"/>
    <w:rsid w:val="00AC2F06"/>
    <w:rsid w:val="00AC350B"/>
    <w:rsid w:val="00AC352A"/>
    <w:rsid w:val="00AC3CF4"/>
    <w:rsid w:val="00AC4107"/>
    <w:rsid w:val="00AC41F9"/>
    <w:rsid w:val="00AC4694"/>
    <w:rsid w:val="00AC48FD"/>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17F"/>
    <w:rsid w:val="00AD175F"/>
    <w:rsid w:val="00AD196B"/>
    <w:rsid w:val="00AD1E04"/>
    <w:rsid w:val="00AD216E"/>
    <w:rsid w:val="00AD2AFB"/>
    <w:rsid w:val="00AD37AD"/>
    <w:rsid w:val="00AD3AC5"/>
    <w:rsid w:val="00AD3C9A"/>
    <w:rsid w:val="00AD3E41"/>
    <w:rsid w:val="00AD4858"/>
    <w:rsid w:val="00AD494C"/>
    <w:rsid w:val="00AD4A26"/>
    <w:rsid w:val="00AD5055"/>
    <w:rsid w:val="00AD537E"/>
    <w:rsid w:val="00AD55B6"/>
    <w:rsid w:val="00AD55C4"/>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BE"/>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584"/>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31A"/>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1D1"/>
    <w:rsid w:val="00B16628"/>
    <w:rsid w:val="00B168D5"/>
    <w:rsid w:val="00B16EE8"/>
    <w:rsid w:val="00B17D11"/>
    <w:rsid w:val="00B2007E"/>
    <w:rsid w:val="00B20D1D"/>
    <w:rsid w:val="00B20F07"/>
    <w:rsid w:val="00B21251"/>
    <w:rsid w:val="00B21A29"/>
    <w:rsid w:val="00B21E3C"/>
    <w:rsid w:val="00B21ED1"/>
    <w:rsid w:val="00B223FE"/>
    <w:rsid w:val="00B22592"/>
    <w:rsid w:val="00B22A3C"/>
    <w:rsid w:val="00B239F2"/>
    <w:rsid w:val="00B23A37"/>
    <w:rsid w:val="00B23E0E"/>
    <w:rsid w:val="00B242FD"/>
    <w:rsid w:val="00B2472C"/>
    <w:rsid w:val="00B250A1"/>
    <w:rsid w:val="00B254EA"/>
    <w:rsid w:val="00B25967"/>
    <w:rsid w:val="00B25B4C"/>
    <w:rsid w:val="00B25B68"/>
    <w:rsid w:val="00B25D64"/>
    <w:rsid w:val="00B25D67"/>
    <w:rsid w:val="00B263FD"/>
    <w:rsid w:val="00B267F2"/>
    <w:rsid w:val="00B27062"/>
    <w:rsid w:val="00B27063"/>
    <w:rsid w:val="00B270C5"/>
    <w:rsid w:val="00B270D1"/>
    <w:rsid w:val="00B27644"/>
    <w:rsid w:val="00B27826"/>
    <w:rsid w:val="00B27D14"/>
    <w:rsid w:val="00B27EDA"/>
    <w:rsid w:val="00B302BE"/>
    <w:rsid w:val="00B30365"/>
    <w:rsid w:val="00B30DF2"/>
    <w:rsid w:val="00B30F54"/>
    <w:rsid w:val="00B310F1"/>
    <w:rsid w:val="00B31555"/>
    <w:rsid w:val="00B31730"/>
    <w:rsid w:val="00B31875"/>
    <w:rsid w:val="00B31E75"/>
    <w:rsid w:val="00B32843"/>
    <w:rsid w:val="00B32971"/>
    <w:rsid w:val="00B32D1F"/>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2EB6"/>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3AE"/>
    <w:rsid w:val="00B504B1"/>
    <w:rsid w:val="00B5061A"/>
    <w:rsid w:val="00B507FC"/>
    <w:rsid w:val="00B5097E"/>
    <w:rsid w:val="00B50A4A"/>
    <w:rsid w:val="00B50AAE"/>
    <w:rsid w:val="00B50B18"/>
    <w:rsid w:val="00B50F21"/>
    <w:rsid w:val="00B50F2F"/>
    <w:rsid w:val="00B50F6D"/>
    <w:rsid w:val="00B5101C"/>
    <w:rsid w:val="00B515BF"/>
    <w:rsid w:val="00B51FA9"/>
    <w:rsid w:val="00B5250E"/>
    <w:rsid w:val="00B5258D"/>
    <w:rsid w:val="00B525A6"/>
    <w:rsid w:val="00B5299B"/>
    <w:rsid w:val="00B53FEA"/>
    <w:rsid w:val="00B5489E"/>
    <w:rsid w:val="00B54A9F"/>
    <w:rsid w:val="00B55123"/>
    <w:rsid w:val="00B5539B"/>
    <w:rsid w:val="00B55440"/>
    <w:rsid w:val="00B5555A"/>
    <w:rsid w:val="00B557D6"/>
    <w:rsid w:val="00B55EFF"/>
    <w:rsid w:val="00B55F04"/>
    <w:rsid w:val="00B5699F"/>
    <w:rsid w:val="00B56E8E"/>
    <w:rsid w:val="00B56EB0"/>
    <w:rsid w:val="00B57665"/>
    <w:rsid w:val="00B57E2C"/>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21E"/>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B44"/>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29B"/>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141"/>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50"/>
    <w:rsid w:val="00BE31AB"/>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9D2"/>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CA2"/>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6BC"/>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17F"/>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9B"/>
    <w:rsid w:val="00C351F0"/>
    <w:rsid w:val="00C35897"/>
    <w:rsid w:val="00C35A75"/>
    <w:rsid w:val="00C35AA8"/>
    <w:rsid w:val="00C36551"/>
    <w:rsid w:val="00C3676D"/>
    <w:rsid w:val="00C36F86"/>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74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E8"/>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57CF9"/>
    <w:rsid w:val="00C60075"/>
    <w:rsid w:val="00C6015E"/>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74"/>
    <w:rsid w:val="00C87A9D"/>
    <w:rsid w:val="00C87B84"/>
    <w:rsid w:val="00C90831"/>
    <w:rsid w:val="00C90CF8"/>
    <w:rsid w:val="00C91376"/>
    <w:rsid w:val="00C9234B"/>
    <w:rsid w:val="00C92469"/>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ED9"/>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7E5"/>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7AA"/>
    <w:rsid w:val="00CB3843"/>
    <w:rsid w:val="00CB387B"/>
    <w:rsid w:val="00CB3C7C"/>
    <w:rsid w:val="00CB40AC"/>
    <w:rsid w:val="00CB40C7"/>
    <w:rsid w:val="00CB474E"/>
    <w:rsid w:val="00CB4956"/>
    <w:rsid w:val="00CB4AAE"/>
    <w:rsid w:val="00CB5333"/>
    <w:rsid w:val="00CB5495"/>
    <w:rsid w:val="00CB5F1D"/>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0F2"/>
    <w:rsid w:val="00CC3116"/>
    <w:rsid w:val="00CC363A"/>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370"/>
    <w:rsid w:val="00CD1704"/>
    <w:rsid w:val="00CD170B"/>
    <w:rsid w:val="00CD186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247"/>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41D"/>
    <w:rsid w:val="00CE7741"/>
    <w:rsid w:val="00CE7BB1"/>
    <w:rsid w:val="00CE7C1C"/>
    <w:rsid w:val="00CE7D1E"/>
    <w:rsid w:val="00CF05AA"/>
    <w:rsid w:val="00CF081C"/>
    <w:rsid w:val="00CF19D6"/>
    <w:rsid w:val="00CF1BD0"/>
    <w:rsid w:val="00CF1DF7"/>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6E89"/>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2ECB"/>
    <w:rsid w:val="00D238C7"/>
    <w:rsid w:val="00D23E92"/>
    <w:rsid w:val="00D24D5D"/>
    <w:rsid w:val="00D24FE2"/>
    <w:rsid w:val="00D25269"/>
    <w:rsid w:val="00D26065"/>
    <w:rsid w:val="00D2674E"/>
    <w:rsid w:val="00D267D5"/>
    <w:rsid w:val="00D267F7"/>
    <w:rsid w:val="00D26ABA"/>
    <w:rsid w:val="00D26DEB"/>
    <w:rsid w:val="00D270B4"/>
    <w:rsid w:val="00D272B3"/>
    <w:rsid w:val="00D2750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66"/>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3D2"/>
    <w:rsid w:val="00D5258D"/>
    <w:rsid w:val="00D525AE"/>
    <w:rsid w:val="00D527D1"/>
    <w:rsid w:val="00D528F2"/>
    <w:rsid w:val="00D52F98"/>
    <w:rsid w:val="00D5307C"/>
    <w:rsid w:val="00D534DF"/>
    <w:rsid w:val="00D535CB"/>
    <w:rsid w:val="00D53EF1"/>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418"/>
    <w:rsid w:val="00D60508"/>
    <w:rsid w:val="00D60D0B"/>
    <w:rsid w:val="00D61B1F"/>
    <w:rsid w:val="00D61C20"/>
    <w:rsid w:val="00D61D2A"/>
    <w:rsid w:val="00D61E46"/>
    <w:rsid w:val="00D62242"/>
    <w:rsid w:val="00D626AA"/>
    <w:rsid w:val="00D62D39"/>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9A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B12"/>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0CA"/>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355"/>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B50"/>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4A1"/>
    <w:rsid w:val="00DC2A33"/>
    <w:rsid w:val="00DC333D"/>
    <w:rsid w:val="00DC3829"/>
    <w:rsid w:val="00DC3957"/>
    <w:rsid w:val="00DC3F89"/>
    <w:rsid w:val="00DC429B"/>
    <w:rsid w:val="00DC4D84"/>
    <w:rsid w:val="00DC53C3"/>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ACB"/>
    <w:rsid w:val="00DD2E77"/>
    <w:rsid w:val="00DD37F8"/>
    <w:rsid w:val="00DD402A"/>
    <w:rsid w:val="00DD4287"/>
    <w:rsid w:val="00DD4384"/>
    <w:rsid w:val="00DD45F7"/>
    <w:rsid w:val="00DD4626"/>
    <w:rsid w:val="00DD473B"/>
    <w:rsid w:val="00DD57DD"/>
    <w:rsid w:val="00DD5DFA"/>
    <w:rsid w:val="00DD6056"/>
    <w:rsid w:val="00DD627C"/>
    <w:rsid w:val="00DD6526"/>
    <w:rsid w:val="00DD68EC"/>
    <w:rsid w:val="00DD6B38"/>
    <w:rsid w:val="00DD6D6E"/>
    <w:rsid w:val="00DD6E69"/>
    <w:rsid w:val="00DD723C"/>
    <w:rsid w:val="00DD799B"/>
    <w:rsid w:val="00DD7FE0"/>
    <w:rsid w:val="00DE0157"/>
    <w:rsid w:val="00DE0335"/>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5F"/>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42A"/>
    <w:rsid w:val="00DF0845"/>
    <w:rsid w:val="00DF089B"/>
    <w:rsid w:val="00DF1325"/>
    <w:rsid w:val="00DF14C3"/>
    <w:rsid w:val="00DF165D"/>
    <w:rsid w:val="00DF1BC2"/>
    <w:rsid w:val="00DF2075"/>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90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2F13"/>
    <w:rsid w:val="00E130A8"/>
    <w:rsid w:val="00E13129"/>
    <w:rsid w:val="00E131AE"/>
    <w:rsid w:val="00E13268"/>
    <w:rsid w:val="00E133B0"/>
    <w:rsid w:val="00E13915"/>
    <w:rsid w:val="00E13DFD"/>
    <w:rsid w:val="00E13F93"/>
    <w:rsid w:val="00E141F7"/>
    <w:rsid w:val="00E14852"/>
    <w:rsid w:val="00E14AB2"/>
    <w:rsid w:val="00E14C1F"/>
    <w:rsid w:val="00E14CC0"/>
    <w:rsid w:val="00E14D08"/>
    <w:rsid w:val="00E14EB0"/>
    <w:rsid w:val="00E14FA2"/>
    <w:rsid w:val="00E15388"/>
    <w:rsid w:val="00E153BC"/>
    <w:rsid w:val="00E15897"/>
    <w:rsid w:val="00E159CC"/>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50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D66"/>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414"/>
    <w:rsid w:val="00E5251A"/>
    <w:rsid w:val="00E52D54"/>
    <w:rsid w:val="00E53061"/>
    <w:rsid w:val="00E5383D"/>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6F5B"/>
    <w:rsid w:val="00E57041"/>
    <w:rsid w:val="00E57315"/>
    <w:rsid w:val="00E576C8"/>
    <w:rsid w:val="00E6068A"/>
    <w:rsid w:val="00E610B4"/>
    <w:rsid w:val="00E61804"/>
    <w:rsid w:val="00E61D9D"/>
    <w:rsid w:val="00E629C9"/>
    <w:rsid w:val="00E62AE8"/>
    <w:rsid w:val="00E62B79"/>
    <w:rsid w:val="00E630EF"/>
    <w:rsid w:val="00E647F6"/>
    <w:rsid w:val="00E64A3B"/>
    <w:rsid w:val="00E64CC3"/>
    <w:rsid w:val="00E64F3F"/>
    <w:rsid w:val="00E64FB2"/>
    <w:rsid w:val="00E65228"/>
    <w:rsid w:val="00E6538C"/>
    <w:rsid w:val="00E65A92"/>
    <w:rsid w:val="00E6650C"/>
    <w:rsid w:val="00E665B0"/>
    <w:rsid w:val="00E66BC8"/>
    <w:rsid w:val="00E67903"/>
    <w:rsid w:val="00E679C3"/>
    <w:rsid w:val="00E70052"/>
    <w:rsid w:val="00E70531"/>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1AD"/>
    <w:rsid w:val="00E733E2"/>
    <w:rsid w:val="00E737F5"/>
    <w:rsid w:val="00E73947"/>
    <w:rsid w:val="00E73F61"/>
    <w:rsid w:val="00E73F8C"/>
    <w:rsid w:val="00E742BF"/>
    <w:rsid w:val="00E754A6"/>
    <w:rsid w:val="00E7557B"/>
    <w:rsid w:val="00E75D1F"/>
    <w:rsid w:val="00E75FD3"/>
    <w:rsid w:val="00E7616B"/>
    <w:rsid w:val="00E76354"/>
    <w:rsid w:val="00E7670C"/>
    <w:rsid w:val="00E76FA4"/>
    <w:rsid w:val="00E77118"/>
    <w:rsid w:val="00E771F5"/>
    <w:rsid w:val="00E7720E"/>
    <w:rsid w:val="00E77438"/>
    <w:rsid w:val="00E77593"/>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8CC"/>
    <w:rsid w:val="00E82B7C"/>
    <w:rsid w:val="00E82EB4"/>
    <w:rsid w:val="00E8312C"/>
    <w:rsid w:val="00E83476"/>
    <w:rsid w:val="00E84913"/>
    <w:rsid w:val="00E84943"/>
    <w:rsid w:val="00E84A5B"/>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0C"/>
    <w:rsid w:val="00E9405D"/>
    <w:rsid w:val="00E942E7"/>
    <w:rsid w:val="00E94752"/>
    <w:rsid w:val="00E95366"/>
    <w:rsid w:val="00E95A48"/>
    <w:rsid w:val="00E95B5F"/>
    <w:rsid w:val="00E95BCC"/>
    <w:rsid w:val="00E96982"/>
    <w:rsid w:val="00E96A6C"/>
    <w:rsid w:val="00E96F96"/>
    <w:rsid w:val="00E970D4"/>
    <w:rsid w:val="00E97950"/>
    <w:rsid w:val="00EA0428"/>
    <w:rsid w:val="00EA0AE2"/>
    <w:rsid w:val="00EA0BFF"/>
    <w:rsid w:val="00EA0DDF"/>
    <w:rsid w:val="00EA18EF"/>
    <w:rsid w:val="00EA1F25"/>
    <w:rsid w:val="00EA29DA"/>
    <w:rsid w:val="00EA2DE5"/>
    <w:rsid w:val="00EA2FDD"/>
    <w:rsid w:val="00EA35F5"/>
    <w:rsid w:val="00EA3689"/>
    <w:rsid w:val="00EA386A"/>
    <w:rsid w:val="00EA3B71"/>
    <w:rsid w:val="00EA3EFD"/>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D5A"/>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62D"/>
    <w:rsid w:val="00EC57DA"/>
    <w:rsid w:val="00EC5B87"/>
    <w:rsid w:val="00EC5BF9"/>
    <w:rsid w:val="00EC5E53"/>
    <w:rsid w:val="00EC5F10"/>
    <w:rsid w:val="00EC61D3"/>
    <w:rsid w:val="00EC627E"/>
    <w:rsid w:val="00EC6412"/>
    <w:rsid w:val="00EC645F"/>
    <w:rsid w:val="00EC6CA3"/>
    <w:rsid w:val="00EC72A8"/>
    <w:rsid w:val="00EC768C"/>
    <w:rsid w:val="00EC769C"/>
    <w:rsid w:val="00EC77F1"/>
    <w:rsid w:val="00EC7AA0"/>
    <w:rsid w:val="00EC7D5E"/>
    <w:rsid w:val="00ED00CD"/>
    <w:rsid w:val="00ED02C4"/>
    <w:rsid w:val="00ED068A"/>
    <w:rsid w:val="00ED1B16"/>
    <w:rsid w:val="00ED1C68"/>
    <w:rsid w:val="00ED21BD"/>
    <w:rsid w:val="00ED23D7"/>
    <w:rsid w:val="00ED2638"/>
    <w:rsid w:val="00ED2836"/>
    <w:rsid w:val="00ED293B"/>
    <w:rsid w:val="00ED30A5"/>
    <w:rsid w:val="00ED31E9"/>
    <w:rsid w:val="00ED37F9"/>
    <w:rsid w:val="00ED3A43"/>
    <w:rsid w:val="00ED3B8E"/>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8D1"/>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842"/>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580"/>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234"/>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4B4"/>
    <w:rsid w:val="00F20961"/>
    <w:rsid w:val="00F21291"/>
    <w:rsid w:val="00F21636"/>
    <w:rsid w:val="00F216E6"/>
    <w:rsid w:val="00F21DD5"/>
    <w:rsid w:val="00F22087"/>
    <w:rsid w:val="00F225C0"/>
    <w:rsid w:val="00F226AE"/>
    <w:rsid w:val="00F22ACB"/>
    <w:rsid w:val="00F2376B"/>
    <w:rsid w:val="00F23792"/>
    <w:rsid w:val="00F23CD5"/>
    <w:rsid w:val="00F24008"/>
    <w:rsid w:val="00F24112"/>
    <w:rsid w:val="00F24294"/>
    <w:rsid w:val="00F24655"/>
    <w:rsid w:val="00F248C6"/>
    <w:rsid w:val="00F24A65"/>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72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9CC"/>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BC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CA1"/>
    <w:rsid w:val="00F67D33"/>
    <w:rsid w:val="00F7052D"/>
    <w:rsid w:val="00F70867"/>
    <w:rsid w:val="00F70C1A"/>
    <w:rsid w:val="00F712D4"/>
    <w:rsid w:val="00F7176D"/>
    <w:rsid w:val="00F71872"/>
    <w:rsid w:val="00F719D5"/>
    <w:rsid w:val="00F71CF4"/>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47A"/>
    <w:rsid w:val="00F757F0"/>
    <w:rsid w:val="00F75991"/>
    <w:rsid w:val="00F75CDE"/>
    <w:rsid w:val="00F75F49"/>
    <w:rsid w:val="00F7617C"/>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4AB"/>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CBF"/>
    <w:rsid w:val="00F90ED9"/>
    <w:rsid w:val="00F916C9"/>
    <w:rsid w:val="00F91C81"/>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2FB"/>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82C"/>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206"/>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73E"/>
    <w:rsid w:val="00FD08C0"/>
    <w:rsid w:val="00FD0E10"/>
    <w:rsid w:val="00FD1C47"/>
    <w:rsid w:val="00FD1FD2"/>
    <w:rsid w:val="00FD24E2"/>
    <w:rsid w:val="00FD25C6"/>
    <w:rsid w:val="00FD26A9"/>
    <w:rsid w:val="00FD2C7C"/>
    <w:rsid w:val="00FD31DA"/>
    <w:rsid w:val="00FD325E"/>
    <w:rsid w:val="00FD3565"/>
    <w:rsid w:val="00FD377F"/>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BA8"/>
    <w:rsid w:val="00FE4CE3"/>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83D"/>
    <w:rsid w:val="00FF5F7C"/>
    <w:rsid w:val="00FF637E"/>
    <w:rsid w:val="00FF65B8"/>
    <w:rsid w:val="00FF6A4D"/>
    <w:rsid w:val="00FF6C5F"/>
    <w:rsid w:val="00FF6F2A"/>
    <w:rsid w:val="00FF78F7"/>
    <w:rsid w:val="00FF79D1"/>
    <w:rsid w:val="00FF7C80"/>
    <w:rsid w:val="00FF7D28"/>
  </w:rsids>
  <m:mathPr>
    <m:mathFont m:val="Cambria Math"/>
    <m:brkBin m:val="before"/>
    <m:brkBinSub m:val="--"/>
    <m:smallFrac/>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FD81F"/>
  <w15:docId w15:val="{7CF0DC1A-660B-4C6B-8563-7388F325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9B"/>
    <w:rPr>
      <w:rFonts w:ascii="Arial Armenian" w:hAnsi="Arial Armenian"/>
      <w:lang w:eastAsia="ru-RU"/>
    </w:rPr>
  </w:style>
  <w:style w:type="paragraph" w:styleId="Heading1">
    <w:name w:val="heading 1"/>
    <w:basedOn w:val="Normal"/>
    <w:next w:val="Normal"/>
    <w:link w:val="Heading1Char"/>
    <w:qFormat/>
    <w:rsid w:val="008E5BF7"/>
    <w:pPr>
      <w:keepNext/>
      <w:jc w:val="center"/>
      <w:outlineLvl w:val="0"/>
    </w:pPr>
    <w:rPr>
      <w:b/>
      <w:sz w:val="22"/>
      <w:lang w:val="en-GB"/>
    </w:rPr>
  </w:style>
  <w:style w:type="paragraph" w:styleId="Heading2">
    <w:name w:val="heading 2"/>
    <w:basedOn w:val="Normal"/>
    <w:next w:val="Normal"/>
    <w:link w:val="Heading2Char"/>
    <w:qFormat/>
    <w:rsid w:val="008E5BF7"/>
    <w:pPr>
      <w:keepNext/>
      <w:jc w:val="center"/>
      <w:outlineLvl w:val="1"/>
    </w:pPr>
    <w:rPr>
      <w:rFonts w:ascii="Baltica" w:hAnsi="Baltica"/>
      <w:b/>
      <w:lang w:val="en-GB"/>
    </w:rPr>
  </w:style>
  <w:style w:type="paragraph" w:styleId="Heading3">
    <w:name w:val="heading 3"/>
    <w:basedOn w:val="Normal"/>
    <w:next w:val="Normal"/>
    <w:link w:val="Heading3Char"/>
    <w:qFormat/>
    <w:rsid w:val="008E5BF7"/>
    <w:pPr>
      <w:keepNext/>
      <w:ind w:right="630"/>
      <w:jc w:val="center"/>
      <w:outlineLvl w:val="2"/>
    </w:pPr>
    <w:rPr>
      <w:rFonts w:ascii="Times Armenian" w:hAnsi="Times Armenian"/>
      <w:sz w:val="30"/>
      <w:lang w:val="en-GB"/>
    </w:rPr>
  </w:style>
  <w:style w:type="paragraph" w:styleId="Heading4">
    <w:name w:val="heading 4"/>
    <w:basedOn w:val="Normal"/>
    <w:next w:val="Normal"/>
    <w:link w:val="Heading4Char"/>
    <w:qFormat/>
    <w:rsid w:val="008E5BF7"/>
    <w:pPr>
      <w:keepNext/>
      <w:jc w:val="center"/>
      <w:outlineLvl w:val="3"/>
    </w:pPr>
    <w:rPr>
      <w:b/>
      <w:sz w:val="23"/>
      <w:lang w:val="en-GB"/>
    </w:rPr>
  </w:style>
  <w:style w:type="paragraph" w:styleId="Heading5">
    <w:name w:val="heading 5"/>
    <w:basedOn w:val="Normal"/>
    <w:next w:val="Normal"/>
    <w:link w:val="Heading5Char"/>
    <w:qFormat/>
    <w:rsid w:val="008E5BF7"/>
    <w:pPr>
      <w:keepNext/>
      <w:jc w:val="center"/>
      <w:outlineLvl w:val="4"/>
    </w:pPr>
    <w:rPr>
      <w:rFonts w:ascii="Times Armenian" w:hAnsi="Times Armenian"/>
      <w:b/>
      <w:sz w:val="28"/>
      <w:lang w:val="en-GB"/>
    </w:rPr>
  </w:style>
  <w:style w:type="paragraph" w:styleId="Heading6">
    <w:name w:val="heading 6"/>
    <w:basedOn w:val="Normal"/>
    <w:next w:val="Normal"/>
    <w:link w:val="Heading6Char"/>
    <w:qFormat/>
    <w:rsid w:val="008E5BF7"/>
    <w:pPr>
      <w:keepNext/>
      <w:ind w:left="-851"/>
      <w:outlineLvl w:val="5"/>
    </w:pPr>
    <w:rPr>
      <w:rFonts w:ascii="Times Armenian" w:hAnsi="Times Armenian"/>
      <w:sz w:val="36"/>
      <w:lang w:val="en-GB"/>
    </w:rPr>
  </w:style>
  <w:style w:type="paragraph" w:styleId="Heading7">
    <w:name w:val="heading 7"/>
    <w:basedOn w:val="Normal"/>
    <w:next w:val="Normal"/>
    <w:link w:val="Heading7Char"/>
    <w:qFormat/>
    <w:rsid w:val="008E5BF7"/>
    <w:pPr>
      <w:keepNext/>
      <w:ind w:left="-851"/>
      <w:outlineLvl w:val="6"/>
    </w:pPr>
    <w:rPr>
      <w:rFonts w:ascii="Times Armenian" w:hAnsi="Times Armenian"/>
      <w:sz w:val="24"/>
      <w:lang w:val="en-GB"/>
    </w:rPr>
  </w:style>
  <w:style w:type="paragraph" w:styleId="Heading8">
    <w:name w:val="heading 8"/>
    <w:basedOn w:val="Normal"/>
    <w:next w:val="Normal"/>
    <w:link w:val="Heading8Char"/>
    <w:qFormat/>
    <w:rsid w:val="008E5BF7"/>
    <w:pPr>
      <w:keepNext/>
      <w:jc w:val="center"/>
      <w:outlineLvl w:val="7"/>
    </w:pPr>
    <w:rPr>
      <w:b/>
      <w:sz w:val="24"/>
      <w:lang w:val="en-GB"/>
    </w:rPr>
  </w:style>
  <w:style w:type="paragraph" w:styleId="Heading9">
    <w:name w:val="heading 9"/>
    <w:basedOn w:val="Normal"/>
    <w:next w:val="Normal"/>
    <w:link w:val="Heading9Char"/>
    <w:qFormat/>
    <w:rsid w:val="008E5BF7"/>
    <w:pPr>
      <w:keepNext/>
      <w:jc w:val="center"/>
      <w:outlineLvl w:val="8"/>
    </w:pPr>
    <w:rPr>
      <w:rFonts w:ascii="Baltica" w:hAnsi="Bal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5BF7"/>
    <w:rPr>
      <w:rFonts w:ascii="Arial Armenian" w:hAnsi="Arial Armenian"/>
      <w:b/>
      <w:sz w:val="22"/>
      <w:lang w:val="en-GB" w:eastAsia="ru-RU"/>
    </w:rPr>
  </w:style>
  <w:style w:type="character" w:customStyle="1" w:styleId="Heading2Char">
    <w:name w:val="Heading 2 Char"/>
    <w:link w:val="Heading2"/>
    <w:rsid w:val="008E5BF7"/>
    <w:rPr>
      <w:rFonts w:ascii="Baltica" w:hAnsi="Baltica"/>
      <w:b/>
      <w:lang w:val="en-GB" w:eastAsia="ru-RU"/>
    </w:rPr>
  </w:style>
  <w:style w:type="character" w:customStyle="1" w:styleId="Heading3Char">
    <w:name w:val="Heading 3 Char"/>
    <w:link w:val="Heading3"/>
    <w:rsid w:val="008E5BF7"/>
    <w:rPr>
      <w:rFonts w:ascii="Times Armenian" w:hAnsi="Times Armenian"/>
      <w:sz w:val="30"/>
      <w:lang w:val="en-GB" w:eastAsia="ru-RU"/>
    </w:rPr>
  </w:style>
  <w:style w:type="character" w:customStyle="1" w:styleId="Heading4Char">
    <w:name w:val="Heading 4 Char"/>
    <w:link w:val="Heading4"/>
    <w:rsid w:val="008E5BF7"/>
    <w:rPr>
      <w:rFonts w:ascii="Arial Armenian" w:hAnsi="Arial Armenian"/>
      <w:b/>
      <w:sz w:val="23"/>
      <w:lang w:val="en-GB" w:eastAsia="ru-RU"/>
    </w:rPr>
  </w:style>
  <w:style w:type="character" w:customStyle="1" w:styleId="Heading5Char">
    <w:name w:val="Heading 5 Char"/>
    <w:link w:val="Heading5"/>
    <w:rsid w:val="008E5BF7"/>
    <w:rPr>
      <w:rFonts w:ascii="Times Armenian" w:hAnsi="Times Armenian"/>
      <w:b/>
      <w:sz w:val="28"/>
      <w:lang w:val="en-GB" w:eastAsia="ru-RU"/>
    </w:rPr>
  </w:style>
  <w:style w:type="character" w:customStyle="1" w:styleId="Heading6Char">
    <w:name w:val="Heading 6 Char"/>
    <w:link w:val="Heading6"/>
    <w:rsid w:val="008E5BF7"/>
    <w:rPr>
      <w:rFonts w:ascii="Times Armenian" w:hAnsi="Times Armenian"/>
      <w:sz w:val="36"/>
      <w:lang w:val="en-GB" w:eastAsia="ru-RU"/>
    </w:rPr>
  </w:style>
  <w:style w:type="character" w:customStyle="1" w:styleId="Heading7Char">
    <w:name w:val="Heading 7 Char"/>
    <w:link w:val="Heading7"/>
    <w:rsid w:val="008E5BF7"/>
    <w:rPr>
      <w:rFonts w:ascii="Times Armenian" w:hAnsi="Times Armenian"/>
      <w:sz w:val="24"/>
      <w:lang w:val="en-GB" w:eastAsia="ru-RU"/>
    </w:rPr>
  </w:style>
  <w:style w:type="character" w:customStyle="1" w:styleId="Heading8Char">
    <w:name w:val="Heading 8 Char"/>
    <w:link w:val="Heading8"/>
    <w:rsid w:val="008E5BF7"/>
    <w:rPr>
      <w:rFonts w:ascii="Arial Armenian" w:hAnsi="Arial Armenian"/>
      <w:b/>
      <w:sz w:val="24"/>
      <w:lang w:val="en-GB" w:eastAsia="ru-RU"/>
    </w:rPr>
  </w:style>
  <w:style w:type="character" w:customStyle="1" w:styleId="Heading9Char">
    <w:name w:val="Heading 9 Char"/>
    <w:link w:val="Heading9"/>
    <w:rsid w:val="008E5BF7"/>
    <w:rPr>
      <w:rFonts w:ascii="Baltica" w:hAnsi="Baltica"/>
      <w:sz w:val="24"/>
      <w:lang w:val="en-GB" w:eastAsia="ru-RU"/>
    </w:rPr>
  </w:style>
  <w:style w:type="paragraph" w:styleId="Header">
    <w:name w:val="header"/>
    <w:basedOn w:val="Normal"/>
    <w:link w:val="HeaderChar"/>
    <w:rsid w:val="00287D9B"/>
    <w:pPr>
      <w:tabs>
        <w:tab w:val="center" w:pos="4320"/>
        <w:tab w:val="right" w:pos="8640"/>
      </w:tabs>
    </w:pPr>
  </w:style>
  <w:style w:type="character" w:customStyle="1" w:styleId="HeaderChar">
    <w:name w:val="Header Char"/>
    <w:link w:val="Header"/>
    <w:rsid w:val="008E5BF7"/>
    <w:rPr>
      <w:rFonts w:ascii="Arial Armenian" w:hAnsi="Arial Armenian"/>
      <w:lang w:eastAsia="ru-RU"/>
    </w:rPr>
  </w:style>
  <w:style w:type="paragraph" w:styleId="Footer">
    <w:name w:val="footer"/>
    <w:basedOn w:val="Normal"/>
    <w:link w:val="FooterChar"/>
    <w:uiPriority w:val="99"/>
    <w:rsid w:val="00287D9B"/>
    <w:pPr>
      <w:tabs>
        <w:tab w:val="center" w:pos="4320"/>
        <w:tab w:val="right" w:pos="8640"/>
      </w:tabs>
    </w:pPr>
  </w:style>
  <w:style w:type="character" w:customStyle="1" w:styleId="FooterChar">
    <w:name w:val="Footer Char"/>
    <w:link w:val="Footer"/>
    <w:uiPriority w:val="99"/>
    <w:rsid w:val="008E5BF7"/>
    <w:rPr>
      <w:rFonts w:ascii="Arial Armenian" w:hAnsi="Arial Armenian"/>
      <w:lang w:eastAsia="ru-RU"/>
    </w:rPr>
  </w:style>
  <w:style w:type="character" w:styleId="PageNumber">
    <w:name w:val="page number"/>
    <w:basedOn w:val="DefaultParagraphFont"/>
    <w:rsid w:val="00287D9B"/>
  </w:style>
  <w:style w:type="paragraph" w:customStyle="1" w:styleId="norm">
    <w:name w:val="norm"/>
    <w:basedOn w:val="Normal"/>
    <w:link w:val="normChar"/>
    <w:qFormat/>
    <w:rsid w:val="00287D9B"/>
    <w:pPr>
      <w:spacing w:line="480" w:lineRule="auto"/>
      <w:ind w:firstLine="709"/>
      <w:jc w:val="both"/>
    </w:pPr>
    <w:rPr>
      <w:sz w:val="22"/>
    </w:rPr>
  </w:style>
  <w:style w:type="character" w:customStyle="1" w:styleId="normChar">
    <w:name w:val="norm Char"/>
    <w:link w:val="norm"/>
    <w:rsid w:val="008C7329"/>
    <w:rPr>
      <w:rFonts w:ascii="Arial Armenian" w:hAnsi="Arial Armenian"/>
      <w:sz w:val="22"/>
      <w:lang w:eastAsia="ru-RU"/>
    </w:rPr>
  </w:style>
  <w:style w:type="paragraph" w:customStyle="1" w:styleId="mechtex">
    <w:name w:val="mechtex"/>
    <w:basedOn w:val="Normal"/>
    <w:link w:val="mechtexChar"/>
    <w:qFormat/>
    <w:rsid w:val="00E5118F"/>
    <w:pPr>
      <w:jc w:val="center"/>
    </w:pPr>
    <w:rPr>
      <w:sz w:val="22"/>
    </w:rPr>
  </w:style>
  <w:style w:type="character" w:customStyle="1" w:styleId="mechtexChar">
    <w:name w:val="mechtex Char"/>
    <w:link w:val="mechtex"/>
    <w:rsid w:val="008C7329"/>
    <w:rPr>
      <w:rFonts w:ascii="Arial Armenian" w:hAnsi="Arial Armenian"/>
      <w:sz w:val="22"/>
      <w:lang w:eastAsia="ru-RU"/>
    </w:rPr>
  </w:style>
  <w:style w:type="paragraph" w:customStyle="1" w:styleId="Style15">
    <w:name w:val="Style1.5"/>
    <w:basedOn w:val="Normal"/>
    <w:qFormat/>
    <w:rsid w:val="00287D9B"/>
    <w:pPr>
      <w:spacing w:line="360" w:lineRule="auto"/>
      <w:ind w:firstLine="709"/>
      <w:jc w:val="both"/>
    </w:pPr>
    <w:rPr>
      <w:sz w:val="22"/>
    </w:rPr>
  </w:style>
  <w:style w:type="paragraph" w:customStyle="1" w:styleId="Style1">
    <w:name w:val="Style1"/>
    <w:basedOn w:val="mechtex"/>
    <w:qFormat/>
    <w:rsid w:val="00287D9B"/>
    <w:pPr>
      <w:jc w:val="both"/>
    </w:pPr>
  </w:style>
  <w:style w:type="paragraph" w:customStyle="1" w:styleId="russtyle">
    <w:name w:val="russtyle"/>
    <w:basedOn w:val="Normal"/>
    <w:qFormat/>
    <w:rsid w:val="00287D9B"/>
    <w:rPr>
      <w:rFonts w:ascii="Russian Baltica" w:hAnsi="Russian Baltica"/>
      <w:sz w:val="22"/>
    </w:rPr>
  </w:style>
  <w:style w:type="character" w:customStyle="1" w:styleId="PersonalComposeStyle">
    <w:name w:val="Personal Compose Style"/>
    <w:rsid w:val="00287D9B"/>
    <w:rPr>
      <w:rFonts w:ascii="Arial" w:hAnsi="Arial" w:cs="Arial"/>
      <w:color w:val="auto"/>
      <w:sz w:val="20"/>
    </w:rPr>
  </w:style>
  <w:style w:type="character" w:customStyle="1" w:styleId="PersonalReplyStyle">
    <w:name w:val="Personal Reply Style"/>
    <w:rsid w:val="00287D9B"/>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odyTextIndent">
    <w:name w:val="Body Text Indent"/>
    <w:basedOn w:val="Normal"/>
    <w:link w:val="BodyTextIndentChar"/>
    <w:rsid w:val="008E5BF7"/>
    <w:pPr>
      <w:ind w:firstLine="720"/>
    </w:pPr>
    <w:rPr>
      <w:i/>
      <w:sz w:val="24"/>
      <w:lang w:val="en-GB"/>
    </w:rPr>
  </w:style>
  <w:style w:type="character" w:customStyle="1" w:styleId="BodyTextIndentChar">
    <w:name w:val="Body Text Indent Char"/>
    <w:link w:val="BodyTextIndent"/>
    <w:rsid w:val="008E5BF7"/>
    <w:rPr>
      <w:rFonts w:ascii="Arial Armenian" w:hAnsi="Arial Armenian"/>
      <w:i/>
      <w:sz w:val="24"/>
      <w:lang w:val="en-GB" w:eastAsia="ru-RU"/>
    </w:rPr>
  </w:style>
  <w:style w:type="paragraph" w:styleId="BodyText">
    <w:name w:val="Body Text"/>
    <w:basedOn w:val="Normal"/>
    <w:link w:val="BodyTextChar"/>
    <w:rsid w:val="008E5BF7"/>
    <w:pPr>
      <w:spacing w:line="360" w:lineRule="auto"/>
    </w:pPr>
    <w:rPr>
      <w:rFonts w:ascii="Times Armenian" w:hAnsi="Times Armenian"/>
      <w:sz w:val="28"/>
      <w:lang w:val="en-GB"/>
    </w:rPr>
  </w:style>
  <w:style w:type="character" w:customStyle="1" w:styleId="BodyTextChar">
    <w:name w:val="Body Text Char"/>
    <w:link w:val="BodyText"/>
    <w:rsid w:val="008E5BF7"/>
    <w:rPr>
      <w:rFonts w:ascii="Times Armenian" w:hAnsi="Times Armenian"/>
      <w:sz w:val="28"/>
      <w:lang w:val="en-GB" w:eastAsia="ru-RU"/>
    </w:rPr>
  </w:style>
  <w:style w:type="character" w:styleId="Hyperlink">
    <w:name w:val="Hyperlink"/>
    <w:rsid w:val="008E5BF7"/>
    <w:rPr>
      <w:color w:val="0000FF"/>
      <w:u w:val="single"/>
    </w:rPr>
  </w:style>
  <w:style w:type="paragraph" w:styleId="BlockText">
    <w:name w:val="Block Text"/>
    <w:basedOn w:val="Normal"/>
    <w:rsid w:val="008E5BF7"/>
    <w:pPr>
      <w:ind w:left="-709" w:right="-694"/>
    </w:pPr>
    <w:rPr>
      <w:rFonts w:ascii="Baltica" w:hAnsi="Baltica"/>
      <w:sz w:val="18"/>
      <w:lang w:val="en-GB"/>
    </w:rPr>
  </w:style>
  <w:style w:type="paragraph" w:styleId="BodyText2">
    <w:name w:val="Body Text 2"/>
    <w:basedOn w:val="Normal"/>
    <w:link w:val="BodyText2Char"/>
    <w:rsid w:val="008E5BF7"/>
    <w:rPr>
      <w:rFonts w:ascii="Times New Roman" w:hAnsi="Times New Roman"/>
      <w:sz w:val="18"/>
      <w:lang w:val="en-GB"/>
    </w:rPr>
  </w:style>
  <w:style w:type="character" w:customStyle="1" w:styleId="BodyText2Char">
    <w:name w:val="Body Text 2 Char"/>
    <w:link w:val="BodyText2"/>
    <w:rsid w:val="008E5BF7"/>
    <w:rPr>
      <w:sz w:val="18"/>
      <w:lang w:val="en-GB" w:eastAsia="ru-RU"/>
    </w:rPr>
  </w:style>
  <w:style w:type="paragraph" w:styleId="BodyTextIndent3">
    <w:name w:val="Body Text Indent 3"/>
    <w:basedOn w:val="Normal"/>
    <w:link w:val="BodyTextIndent3Char1"/>
    <w:rsid w:val="008E5BF7"/>
    <w:pPr>
      <w:spacing w:after="120"/>
      <w:ind w:left="283"/>
    </w:pPr>
    <w:rPr>
      <w:rFonts w:ascii="Times New Roman" w:hAnsi="Times New Roman"/>
      <w:sz w:val="16"/>
      <w:szCs w:val="16"/>
      <w:lang w:val="en-GB"/>
    </w:rPr>
  </w:style>
  <w:style w:type="character" w:customStyle="1" w:styleId="BodyTextIndent3Char1">
    <w:name w:val="Body Text Indent 3 Char1"/>
    <w:link w:val="BodyTextIndent3"/>
    <w:locked/>
    <w:rsid w:val="008E5BF7"/>
    <w:rPr>
      <w:sz w:val="16"/>
      <w:szCs w:val="16"/>
      <w:lang w:val="en-GB" w:eastAsia="ru-RU"/>
    </w:rPr>
  </w:style>
  <w:style w:type="character" w:customStyle="1" w:styleId="BodyTextIndent3Char">
    <w:name w:val="Body Text Indent 3 Char"/>
    <w:rsid w:val="008E5BF7"/>
    <w:rPr>
      <w:rFonts w:ascii="Arial Armenian" w:hAnsi="Arial Armenian"/>
      <w:sz w:val="16"/>
      <w:szCs w:val="16"/>
      <w:lang w:eastAsia="ru-RU"/>
    </w:rPr>
  </w:style>
  <w:style w:type="paragraph" w:customStyle="1" w:styleId="Char">
    <w:name w:val="Char"/>
    <w:basedOn w:val="Normal"/>
    <w:rsid w:val="008E5BF7"/>
    <w:pPr>
      <w:spacing w:after="160" w:line="240" w:lineRule="exact"/>
    </w:pPr>
    <w:rPr>
      <w:rFonts w:ascii="Arial" w:hAnsi="Arial" w:cs="Arial"/>
      <w:lang w:eastAsia="en-US"/>
    </w:rPr>
  </w:style>
  <w:style w:type="table" w:styleId="TableGrid">
    <w:name w:val="Table Grid"/>
    <w:basedOn w:val="TableNormal"/>
    <w:rsid w:val="008E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8E5BF7"/>
    <w:rPr>
      <w:rFonts w:ascii="Arial Armenian" w:hAnsi="Arial Armenian"/>
      <w:b/>
      <w:sz w:val="22"/>
      <w:lang w:val="en-GB" w:eastAsia="ru-RU" w:bidi="ar-SA"/>
    </w:rPr>
  </w:style>
  <w:style w:type="character" w:customStyle="1" w:styleId="CharChar1">
    <w:name w:val="Char Char1"/>
    <w:locked/>
    <w:rsid w:val="008E5BF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E5BF7"/>
    <w:pPr>
      <w:spacing w:after="160" w:line="240" w:lineRule="exact"/>
    </w:pPr>
    <w:rPr>
      <w:rFonts w:ascii="Arial" w:hAnsi="Arial" w:cs="Arial"/>
      <w:lang w:eastAsia="en-US"/>
    </w:rPr>
  </w:style>
  <w:style w:type="paragraph" w:styleId="NoSpacing">
    <w:name w:val="No Spacing"/>
    <w:uiPriority w:val="1"/>
    <w:qFormat/>
    <w:rsid w:val="008E5BF7"/>
    <w:rPr>
      <w:rFonts w:ascii="Calibri" w:hAnsi="Calibri"/>
      <w:sz w:val="22"/>
      <w:szCs w:val="22"/>
      <w:lang w:bidi="en-US"/>
    </w:rPr>
  </w:style>
  <w:style w:type="paragraph" w:styleId="ListParagraph">
    <w:name w:val="List Paragraph"/>
    <w:basedOn w:val="Normal"/>
    <w:uiPriority w:val="34"/>
    <w:qFormat/>
    <w:rsid w:val="008E5BF7"/>
    <w:pPr>
      <w:spacing w:before="100" w:after="200" w:line="276" w:lineRule="auto"/>
      <w:ind w:left="720"/>
      <w:contextualSpacing/>
    </w:pPr>
    <w:rPr>
      <w:rFonts w:ascii="Calibri" w:eastAsia="Calibri" w:hAnsi="Calibri"/>
      <w:lang w:eastAsia="en-US"/>
    </w:rPr>
  </w:style>
  <w:style w:type="paragraph" w:styleId="BodyTextIndent2">
    <w:name w:val="Body Text Indent 2"/>
    <w:basedOn w:val="Normal"/>
    <w:link w:val="BodyTextIndent2Char"/>
    <w:unhideWhenUsed/>
    <w:rsid w:val="008E5BF7"/>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8E5BF7"/>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8E5BF7"/>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8E5BF7"/>
    <w:rPr>
      <w:sz w:val="24"/>
      <w:szCs w:val="24"/>
      <w:lang w:val="ru-RU" w:eastAsia="ru-RU"/>
    </w:rPr>
  </w:style>
  <w:style w:type="character" w:styleId="Strong">
    <w:name w:val="Strong"/>
    <w:uiPriority w:val="22"/>
    <w:qFormat/>
    <w:rsid w:val="008E5BF7"/>
    <w:rPr>
      <w:b/>
      <w:bCs/>
    </w:rPr>
  </w:style>
  <w:style w:type="character" w:customStyle="1" w:styleId="apple-converted-space">
    <w:name w:val="apple-converted-space"/>
    <w:rsid w:val="008E5BF7"/>
  </w:style>
  <w:style w:type="paragraph" w:styleId="BodyText3">
    <w:name w:val="Body Text 3"/>
    <w:basedOn w:val="Normal"/>
    <w:link w:val="BodyText3Char"/>
    <w:unhideWhenUsed/>
    <w:rsid w:val="008E5BF7"/>
    <w:pPr>
      <w:spacing w:after="120"/>
    </w:pPr>
    <w:rPr>
      <w:sz w:val="16"/>
      <w:szCs w:val="16"/>
      <w:lang w:val="en-GB"/>
    </w:rPr>
  </w:style>
  <w:style w:type="character" w:customStyle="1" w:styleId="BodyText3Char">
    <w:name w:val="Body Text 3 Char"/>
    <w:link w:val="BodyText3"/>
    <w:rsid w:val="008E5BF7"/>
    <w:rPr>
      <w:rFonts w:ascii="Arial Armenian" w:hAnsi="Arial Armenian"/>
      <w:sz w:val="16"/>
      <w:szCs w:val="16"/>
      <w:lang w:val="en-GB" w:eastAsia="ru-RU"/>
    </w:rPr>
  </w:style>
  <w:style w:type="character" w:styleId="Emphasis">
    <w:name w:val="Emphasis"/>
    <w:qFormat/>
    <w:rsid w:val="008E5BF7"/>
    <w:rPr>
      <w:i/>
      <w:iCs/>
    </w:rPr>
  </w:style>
  <w:style w:type="paragraph" w:customStyle="1" w:styleId="Style4">
    <w:name w:val="Style4"/>
    <w:basedOn w:val="mechtex"/>
    <w:rsid w:val="008E5BF7"/>
    <w:rPr>
      <w:w w:val="120"/>
      <w:szCs w:val="22"/>
    </w:rPr>
  </w:style>
  <w:style w:type="paragraph" w:customStyle="1" w:styleId="Style5">
    <w:name w:val="Style5"/>
    <w:basedOn w:val="mechtex"/>
    <w:rsid w:val="008E5BF7"/>
    <w:rPr>
      <w:w w:val="120"/>
      <w:szCs w:val="22"/>
    </w:rPr>
  </w:style>
  <w:style w:type="paragraph" w:styleId="Title">
    <w:name w:val="Title"/>
    <w:basedOn w:val="Normal"/>
    <w:link w:val="TitleChar"/>
    <w:qFormat/>
    <w:rsid w:val="008E5BF7"/>
    <w:pPr>
      <w:overflowPunct w:val="0"/>
      <w:autoSpaceDE w:val="0"/>
      <w:autoSpaceDN w:val="0"/>
      <w:adjustRightInd w:val="0"/>
      <w:spacing w:line="360" w:lineRule="auto"/>
      <w:jc w:val="center"/>
    </w:pPr>
    <w:rPr>
      <w:b/>
      <w:sz w:val="22"/>
      <w:lang w:eastAsia="en-US"/>
    </w:rPr>
  </w:style>
  <w:style w:type="character" w:customStyle="1" w:styleId="TitleChar">
    <w:name w:val="Title Char"/>
    <w:link w:val="Title"/>
    <w:rsid w:val="008E5BF7"/>
    <w:rPr>
      <w:rFonts w:ascii="Arial Armenian" w:hAnsi="Arial Armenian"/>
      <w:b/>
      <w:sz w:val="22"/>
    </w:rPr>
  </w:style>
  <w:style w:type="paragraph" w:customStyle="1" w:styleId="Default">
    <w:name w:val="Default"/>
    <w:rsid w:val="008E5BF7"/>
    <w:pPr>
      <w:widowControl w:val="0"/>
      <w:autoSpaceDE w:val="0"/>
      <w:autoSpaceDN w:val="0"/>
      <w:adjustRightInd w:val="0"/>
    </w:pPr>
    <w:rPr>
      <w:color w:val="000000"/>
      <w:sz w:val="24"/>
      <w:szCs w:val="24"/>
    </w:rPr>
  </w:style>
  <w:style w:type="character" w:styleId="FollowedHyperlink">
    <w:name w:val="FollowedHyperlink"/>
    <w:uiPriority w:val="99"/>
    <w:unhideWhenUsed/>
    <w:rsid w:val="008E5BF7"/>
    <w:rPr>
      <w:color w:val="800080"/>
      <w:u w:val="single"/>
    </w:rPr>
  </w:style>
  <w:style w:type="paragraph" w:styleId="DocumentMap">
    <w:name w:val="Document Map"/>
    <w:basedOn w:val="Normal"/>
    <w:link w:val="DocumentMapChar1"/>
    <w:unhideWhenUsed/>
    <w:rsid w:val="008E5BF7"/>
    <w:pPr>
      <w:shd w:val="clear" w:color="auto" w:fill="000080"/>
      <w:spacing w:after="200" w:line="276" w:lineRule="auto"/>
    </w:pPr>
    <w:rPr>
      <w:rFonts w:ascii="Tahoma" w:eastAsia="Calibri" w:hAnsi="Tahoma"/>
      <w:lang w:val="hy-AM" w:eastAsia="en-US"/>
    </w:rPr>
  </w:style>
  <w:style w:type="character" w:customStyle="1" w:styleId="DocumentMapChar1">
    <w:name w:val="Document Map Char1"/>
    <w:link w:val="DocumentMap"/>
    <w:locked/>
    <w:rsid w:val="008E5BF7"/>
    <w:rPr>
      <w:rFonts w:ascii="Tahoma" w:eastAsia="Calibri" w:hAnsi="Tahoma"/>
      <w:shd w:val="clear" w:color="auto" w:fill="000080"/>
      <w:lang w:val="hy-AM"/>
    </w:rPr>
  </w:style>
  <w:style w:type="character" w:customStyle="1" w:styleId="DocumentMapChar">
    <w:name w:val="Document Map Char"/>
    <w:rsid w:val="008E5BF7"/>
    <w:rPr>
      <w:rFonts w:ascii="Segoe UI" w:hAnsi="Segoe UI" w:cs="Segoe UI"/>
      <w:sz w:val="16"/>
      <w:szCs w:val="16"/>
      <w:lang w:eastAsia="ru-RU"/>
    </w:rPr>
  </w:style>
  <w:style w:type="paragraph" w:styleId="BalloonText">
    <w:name w:val="Balloon Text"/>
    <w:basedOn w:val="Normal"/>
    <w:link w:val="BalloonTextChar"/>
    <w:uiPriority w:val="99"/>
    <w:unhideWhenUsed/>
    <w:rsid w:val="008E5BF7"/>
    <w:rPr>
      <w:rFonts w:ascii="Tahoma" w:eastAsia="Calibri" w:hAnsi="Tahoma"/>
      <w:noProof/>
      <w:sz w:val="16"/>
      <w:szCs w:val="16"/>
      <w:lang w:eastAsia="en-US"/>
    </w:rPr>
  </w:style>
  <w:style w:type="character" w:customStyle="1" w:styleId="BalloonTextChar">
    <w:name w:val="Balloon Text Char"/>
    <w:link w:val="BalloonText"/>
    <w:uiPriority w:val="99"/>
    <w:rsid w:val="008E5BF7"/>
    <w:rPr>
      <w:rFonts w:ascii="Tahoma" w:eastAsia="Calibri" w:hAnsi="Tahoma"/>
      <w:noProof/>
      <w:sz w:val="16"/>
      <w:szCs w:val="16"/>
    </w:rPr>
  </w:style>
  <w:style w:type="character" w:customStyle="1" w:styleId="mechtex0">
    <w:name w:val="mechtex Знак"/>
    <w:locked/>
    <w:rsid w:val="008E5BF7"/>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8E5BF7"/>
    <w:pPr>
      <w:spacing w:after="160" w:line="240" w:lineRule="exact"/>
    </w:pPr>
    <w:rPr>
      <w:rFonts w:ascii="Arial" w:eastAsia="Calibri" w:hAnsi="Arial" w:cs="Arial"/>
      <w:lang w:eastAsia="en-US"/>
    </w:rPr>
  </w:style>
  <w:style w:type="paragraph" w:customStyle="1" w:styleId="a">
    <w:name w:val="Абзац списка"/>
    <w:basedOn w:val="Normal"/>
    <w:qFormat/>
    <w:rsid w:val="008E5BF7"/>
    <w:pPr>
      <w:spacing w:after="200" w:line="276" w:lineRule="auto"/>
      <w:ind w:left="720"/>
      <w:contextualSpacing/>
    </w:pPr>
    <w:rPr>
      <w:rFonts w:ascii="Calibri" w:eastAsia="Calibri" w:hAnsi="Calibri"/>
      <w:noProof/>
      <w:sz w:val="22"/>
      <w:szCs w:val="22"/>
      <w:lang w:eastAsia="en-US"/>
    </w:rPr>
  </w:style>
  <w:style w:type="character" w:customStyle="1" w:styleId="TitleChar1">
    <w:name w:val="Title Char1"/>
    <w:locked/>
    <w:rsid w:val="008E5BF7"/>
    <w:rPr>
      <w:rFonts w:ascii="Times Armenian" w:hAnsi="Times Armenian"/>
      <w:sz w:val="24"/>
    </w:rPr>
  </w:style>
  <w:style w:type="character" w:customStyle="1" w:styleId="CharChar6">
    <w:name w:val="Char Char6"/>
    <w:rsid w:val="008E5BF7"/>
    <w:rPr>
      <w:rFonts w:ascii="Arial LatArm" w:hAnsi="Arial LatArm" w:hint="default"/>
      <w:noProof/>
      <w:sz w:val="24"/>
      <w:lang w:val="en-US" w:eastAsia="ru-RU" w:bidi="ar-SA"/>
    </w:rPr>
  </w:style>
  <w:style w:type="paragraph" w:customStyle="1" w:styleId="Normal1">
    <w:name w:val="Normal1"/>
    <w:rsid w:val="00DC53C3"/>
    <w:pPr>
      <w:spacing w:after="200" w:line="276" w:lineRule="auto"/>
    </w:pPr>
    <w:rPr>
      <w:rFonts w:ascii="Calibri" w:eastAsia="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74">
      <w:bodyDiv w:val="1"/>
      <w:marLeft w:val="0"/>
      <w:marRight w:val="0"/>
      <w:marTop w:val="0"/>
      <w:marBottom w:val="0"/>
      <w:divBdr>
        <w:top w:val="none" w:sz="0" w:space="0" w:color="auto"/>
        <w:left w:val="none" w:sz="0" w:space="0" w:color="auto"/>
        <w:bottom w:val="none" w:sz="0" w:space="0" w:color="auto"/>
        <w:right w:val="none" w:sz="0" w:space="0" w:color="auto"/>
      </w:divBdr>
    </w:div>
    <w:div w:id="395981917">
      <w:bodyDiv w:val="1"/>
      <w:marLeft w:val="0"/>
      <w:marRight w:val="0"/>
      <w:marTop w:val="0"/>
      <w:marBottom w:val="0"/>
      <w:divBdr>
        <w:top w:val="none" w:sz="0" w:space="0" w:color="auto"/>
        <w:left w:val="none" w:sz="0" w:space="0" w:color="auto"/>
        <w:bottom w:val="none" w:sz="0" w:space="0" w:color="auto"/>
        <w:right w:val="none" w:sz="0" w:space="0" w:color="auto"/>
      </w:divBdr>
    </w:div>
    <w:div w:id="434328440">
      <w:bodyDiv w:val="1"/>
      <w:marLeft w:val="0"/>
      <w:marRight w:val="0"/>
      <w:marTop w:val="0"/>
      <w:marBottom w:val="0"/>
      <w:divBdr>
        <w:top w:val="none" w:sz="0" w:space="0" w:color="auto"/>
        <w:left w:val="none" w:sz="0" w:space="0" w:color="auto"/>
        <w:bottom w:val="none" w:sz="0" w:space="0" w:color="auto"/>
        <w:right w:val="none" w:sz="0" w:space="0" w:color="auto"/>
      </w:divBdr>
    </w:div>
    <w:div w:id="1363439890">
      <w:bodyDiv w:val="1"/>
      <w:marLeft w:val="0"/>
      <w:marRight w:val="0"/>
      <w:marTop w:val="0"/>
      <w:marBottom w:val="0"/>
      <w:divBdr>
        <w:top w:val="none" w:sz="0" w:space="0" w:color="auto"/>
        <w:left w:val="none" w:sz="0" w:space="0" w:color="auto"/>
        <w:bottom w:val="none" w:sz="0" w:space="0" w:color="auto"/>
        <w:right w:val="none" w:sz="0" w:space="0" w:color="auto"/>
      </w:divBdr>
    </w:div>
    <w:div w:id="1577131011">
      <w:bodyDiv w:val="1"/>
      <w:marLeft w:val="0"/>
      <w:marRight w:val="0"/>
      <w:marTop w:val="0"/>
      <w:marBottom w:val="0"/>
      <w:divBdr>
        <w:top w:val="none" w:sz="0" w:space="0" w:color="auto"/>
        <w:left w:val="none" w:sz="0" w:space="0" w:color="auto"/>
        <w:bottom w:val="none" w:sz="0" w:space="0" w:color="auto"/>
        <w:right w:val="none" w:sz="0" w:space="0" w:color="auto"/>
      </w:divBdr>
    </w:div>
    <w:div w:id="18386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303E4-DEBE-46AB-90F5-6F91FB89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https://mul.ysu.am/tasks/35125/oneclick/heraka-masnagit-buher.docx?token=6ce714efc5badf7c59e1184cf81494e8</cp:keywords>
  <cp:lastModifiedBy>User</cp:lastModifiedBy>
  <cp:revision>38</cp:revision>
  <cp:lastPrinted>2020-07-30T08:11:00Z</cp:lastPrinted>
  <dcterms:created xsi:type="dcterms:W3CDTF">2020-07-29T10:01:00Z</dcterms:created>
  <dcterms:modified xsi:type="dcterms:W3CDTF">2023-11-14T09:53:00Z</dcterms:modified>
</cp:coreProperties>
</file>