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0B" w:rsidRPr="00E9010B" w:rsidRDefault="00E9010B" w:rsidP="00E9010B">
      <w:pPr>
        <w:pageBreakBefore/>
        <w:ind w:right="-573"/>
        <w:jc w:val="center"/>
        <w:rPr>
          <w:lang w:val="hy-AM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Application form for the </w:t>
      </w:r>
      <w:r>
        <w:rPr>
          <w:rFonts w:ascii="Arial" w:hAnsi="Arial" w:cs="Arial"/>
          <w:b/>
          <w:bCs/>
          <w:sz w:val="22"/>
          <w:szCs w:val="22"/>
          <w:lang w:val="hy-AM"/>
        </w:rPr>
        <w:t>«</w:t>
      </w:r>
      <w:r>
        <w:rPr>
          <w:rFonts w:ascii="Arial" w:hAnsi="Arial" w:cs="Arial"/>
          <w:b/>
          <w:bCs/>
          <w:sz w:val="22"/>
          <w:szCs w:val="22"/>
        </w:rPr>
        <w:t xml:space="preserve">Call for the mobility of students within the ERASMUS+ KA171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programme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for the period from 1. 8. 2023 to 30. 7. 2026</w:t>
      </w:r>
      <w:r>
        <w:rPr>
          <w:rFonts w:ascii="Arial" w:hAnsi="Arial" w:cs="Arial"/>
          <w:b/>
          <w:bCs/>
          <w:sz w:val="22"/>
          <w:szCs w:val="22"/>
          <w:lang w:val="hy-AM"/>
        </w:rPr>
        <w:t>»</w:t>
      </w:r>
    </w:p>
    <w:p w:rsidR="00E9010B" w:rsidRDefault="00E9010B" w:rsidP="00E9010B">
      <w:pPr>
        <w:rPr>
          <w:rFonts w:ascii="Arial" w:hAnsi="Arial" w:cs="Arial"/>
          <w:b/>
          <w:bCs/>
          <w:color w:val="202124"/>
          <w:sz w:val="22"/>
          <w:szCs w:val="22"/>
        </w:rPr>
      </w:pPr>
    </w:p>
    <w:p w:rsidR="00E9010B" w:rsidRDefault="00E9010B" w:rsidP="00E9010B">
      <w:pPr>
        <w:rPr>
          <w:rFonts w:ascii="Arial" w:hAnsi="Arial" w:cs="Arial"/>
          <w:b/>
          <w:bCs/>
          <w:color w:val="202124"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96"/>
        <w:gridCol w:w="52"/>
        <w:gridCol w:w="1672"/>
        <w:gridCol w:w="971"/>
        <w:gridCol w:w="872"/>
        <w:gridCol w:w="1843"/>
      </w:tblGrid>
      <w:tr w:rsidR="00E9010B" w:rsidTr="00511133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3E6F"/>
            <w:vAlign w:val="center"/>
          </w:tcPr>
          <w:p w:rsidR="00E9010B" w:rsidRDefault="00E9010B" w:rsidP="00E9010B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APPLICANT INFORMATION</w:t>
            </w:r>
          </w:p>
        </w:tc>
      </w:tr>
      <w:tr w:rsidR="00E9010B" w:rsidTr="00511133">
        <w:trPr>
          <w:trHeight w:val="300"/>
        </w:trPr>
        <w:tc>
          <w:tcPr>
            <w:tcW w:w="960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9010B" w:rsidTr="00511133">
        <w:trPr>
          <w:trHeight w:val="30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First Name and Surname</w:t>
            </w:r>
          </w:p>
          <w:p w:rsidR="00E9010B" w:rsidRDefault="00E9010B" w:rsidP="00511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9010B" w:rsidRDefault="00E9010B" w:rsidP="00511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Date of Birth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Nationality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 xml:space="preserve">Home address (street, house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., postal number, country)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 xml:space="preserve">Mobile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(reachable)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E-mail address (reachable)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Person with special needs (circle)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jc w:val="center"/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I am applying for the Erasmus+ exchange for the first time (circle)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Name of School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 xml:space="preserve">Title of Study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Programme</w:t>
            </w:r>
            <w:proofErr w:type="spellEnd"/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Level of Study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Year of study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ind w:left="-2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42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9010B" w:rsidRDefault="00E9010B" w:rsidP="00511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5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ind w:left="-2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010B" w:rsidTr="00511133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010B" w:rsidRDefault="00E9010B" w:rsidP="00511133">
            <w:r>
              <w:rPr>
                <w:rFonts w:ascii="Arial" w:hAnsi="Arial" w:cs="Arial"/>
                <w:b/>
                <w:sz w:val="22"/>
                <w:szCs w:val="22"/>
              </w:rPr>
              <w:t>MOBILITY PERIOD</w:t>
            </w:r>
          </w:p>
        </w:tc>
      </w:tr>
      <w:tr w:rsidR="00E9010B" w:rsidTr="00511133">
        <w:trPr>
          <w:trHeight w:val="311"/>
        </w:trPr>
        <w:tc>
          <w:tcPr>
            <w:tcW w:w="4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>Mobility duration (planned)</w:t>
            </w:r>
          </w:p>
          <w:p w:rsidR="00E9010B" w:rsidRDefault="00E9010B" w:rsidP="005111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ind w:left="-21"/>
              <w:jc w:val="center"/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From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ind w:left="-21"/>
              <w:jc w:val="center"/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Till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ind w:left="-21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Days in total</w:t>
            </w:r>
          </w:p>
        </w:tc>
      </w:tr>
      <w:tr w:rsidR="00E9010B" w:rsidTr="00511133">
        <w:trPr>
          <w:trHeight w:val="367"/>
        </w:trPr>
        <w:tc>
          <w:tcPr>
            <w:tcW w:w="4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ind w:left="-2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ind w:left="-2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ind w:left="-2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9010B" w:rsidRDefault="00E9010B" w:rsidP="00E9010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1672"/>
        <w:gridCol w:w="1843"/>
        <w:gridCol w:w="1843"/>
      </w:tblGrid>
      <w:tr w:rsidR="00E9010B" w:rsidTr="00511133">
        <w:trPr>
          <w:trHeight w:val="311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r>
              <w:rPr>
                <w:rFonts w:ascii="Arial" w:hAnsi="Arial" w:cs="Arial"/>
                <w:bCs/>
                <w:sz w:val="22"/>
                <w:szCs w:val="22"/>
              </w:rPr>
              <w:t xml:space="preserve">* Virtual activity duration (planned)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ind w:left="-21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From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ind w:left="-21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Till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ind w:left="-21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Days in total</w:t>
            </w:r>
          </w:p>
        </w:tc>
      </w:tr>
      <w:tr w:rsidR="00E9010B" w:rsidTr="00511133">
        <w:trPr>
          <w:trHeight w:val="367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ind w:left="-2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ind w:left="-2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0B" w:rsidRDefault="00E9010B" w:rsidP="00511133">
            <w:pPr>
              <w:snapToGrid w:val="0"/>
              <w:ind w:left="-2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9010B" w:rsidRDefault="00E9010B" w:rsidP="00E9010B">
      <w:pPr>
        <w:jc w:val="both"/>
      </w:pPr>
      <w:r>
        <w:rPr>
          <w:rFonts w:ascii="Arial" w:hAnsi="Arial" w:cs="Arial"/>
          <w:sz w:val="22"/>
          <w:szCs w:val="22"/>
        </w:rPr>
        <w:t>* to be completed only in the case of a blended mobility.</w:t>
      </w:r>
    </w:p>
    <w:p w:rsidR="00E9010B" w:rsidRDefault="00E9010B" w:rsidP="00E9010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E9010B" w:rsidTr="00511133">
        <w:tc>
          <w:tcPr>
            <w:tcW w:w="9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3E6F"/>
          </w:tcPr>
          <w:p w:rsidR="00E9010B" w:rsidRDefault="00E9010B" w:rsidP="00E9010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ADDITIONAL FINANCIAL SUPPORT</w:t>
            </w:r>
          </w:p>
        </w:tc>
      </w:tr>
    </w:tbl>
    <w:p w:rsidR="00E9010B" w:rsidRDefault="00E9010B" w:rsidP="00E9010B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:rsidR="00E9010B" w:rsidRDefault="00E9010B" w:rsidP="00E9010B">
      <w:pPr>
        <w:ind w:right="135"/>
        <w:jc w:val="both"/>
      </w:pPr>
      <w:r>
        <w:rPr>
          <w:rFonts w:ascii="Arial" w:hAnsi="Arial" w:cs="Arial"/>
          <w:sz w:val="22"/>
          <w:szCs w:val="22"/>
          <w:lang w:eastAsia="sl-SI"/>
        </w:rPr>
        <w:t>Students who apply for mobility and come from an environment with fewer opportunities are eligible for additional Erasmus+ funding. Circle if you meet any of the conditions below:</w:t>
      </w:r>
    </w:p>
    <w:p w:rsidR="00E9010B" w:rsidRDefault="00E9010B" w:rsidP="00E9010B">
      <w:pPr>
        <w:ind w:right="135"/>
        <w:jc w:val="both"/>
        <w:rPr>
          <w:rFonts w:ascii="Arial" w:hAnsi="Arial" w:cs="Arial"/>
          <w:sz w:val="22"/>
          <w:szCs w:val="22"/>
          <w:lang w:eastAsia="sl-SI"/>
        </w:rPr>
      </w:pPr>
    </w:p>
    <w:p w:rsidR="00E9010B" w:rsidRDefault="00E9010B" w:rsidP="00E9010B">
      <w:pPr>
        <w:pStyle w:val="ListParagraph"/>
        <w:numPr>
          <w:ilvl w:val="0"/>
          <w:numId w:val="1"/>
        </w:numPr>
        <w:ind w:right="135"/>
        <w:jc w:val="both"/>
      </w:pPr>
      <w:r>
        <w:rPr>
          <w:rFonts w:ascii="Arial" w:hAnsi="Arial" w:cs="Arial"/>
          <w:color w:val="FF0000"/>
          <w:sz w:val="22"/>
          <w:szCs w:val="22"/>
          <w:lang w:eastAsia="sl-SI"/>
        </w:rPr>
        <w:t>if you hold a decision on accompanying person, tailored modes of schooling, disability benefits</w:t>
      </w:r>
    </w:p>
    <w:p w:rsidR="00E9010B" w:rsidRDefault="00E9010B" w:rsidP="00E9010B">
      <w:pPr>
        <w:pStyle w:val="ListParagraph"/>
        <w:numPr>
          <w:ilvl w:val="0"/>
          <w:numId w:val="1"/>
        </w:numPr>
        <w:ind w:right="135"/>
        <w:jc w:val="both"/>
      </w:pPr>
      <w:r>
        <w:rPr>
          <w:rFonts w:ascii="Arial" w:hAnsi="Arial" w:cs="Arial"/>
          <w:color w:val="FF0000"/>
          <w:sz w:val="22"/>
          <w:szCs w:val="22"/>
          <w:lang w:eastAsia="sl-SI"/>
        </w:rPr>
        <w:t>if you are a recipient of the Public Scholarship Republic of Slovenia</w:t>
      </w:r>
    </w:p>
    <w:p w:rsidR="00E9010B" w:rsidRDefault="00E9010B" w:rsidP="00E9010B">
      <w:pPr>
        <w:pStyle w:val="ListParagraph"/>
        <w:numPr>
          <w:ilvl w:val="0"/>
          <w:numId w:val="1"/>
        </w:numPr>
        <w:ind w:right="135"/>
        <w:jc w:val="both"/>
      </w:pPr>
      <w:r>
        <w:rPr>
          <w:rFonts w:ascii="Arial" w:hAnsi="Arial" w:cs="Arial"/>
          <w:color w:val="FF0000"/>
          <w:sz w:val="22"/>
          <w:szCs w:val="22"/>
          <w:lang w:eastAsia="sl-SI"/>
        </w:rPr>
        <w:t>you are included in the special-needs education scheme</w:t>
      </w:r>
    </w:p>
    <w:p w:rsidR="00E9010B" w:rsidRDefault="00E9010B" w:rsidP="00E9010B">
      <w:pPr>
        <w:pStyle w:val="ListParagraph"/>
        <w:numPr>
          <w:ilvl w:val="0"/>
          <w:numId w:val="1"/>
        </w:numPr>
        <w:ind w:right="135"/>
        <w:jc w:val="both"/>
      </w:pPr>
      <w:r>
        <w:rPr>
          <w:rFonts w:ascii="Arial" w:eastAsia="Arial" w:hAnsi="Arial" w:cs="Arial"/>
          <w:color w:val="FF0000"/>
          <w:sz w:val="22"/>
          <w:szCs w:val="22"/>
          <w:lang w:eastAsia="sl-SI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eastAsia="sl-SI"/>
        </w:rPr>
        <w:t>if you come from a single-parent or foster family </w:t>
      </w:r>
    </w:p>
    <w:p w:rsidR="00E9010B" w:rsidRDefault="00E9010B" w:rsidP="00E9010B">
      <w:pPr>
        <w:pStyle w:val="ListParagraph"/>
        <w:numPr>
          <w:ilvl w:val="0"/>
          <w:numId w:val="1"/>
        </w:numPr>
        <w:ind w:right="135"/>
        <w:jc w:val="both"/>
      </w:pPr>
      <w:r>
        <w:rPr>
          <w:rFonts w:ascii="Arial" w:hAnsi="Arial" w:cs="Arial"/>
          <w:color w:val="FF0000"/>
          <w:sz w:val="22"/>
          <w:szCs w:val="22"/>
          <w:lang w:eastAsia="sl-SI"/>
        </w:rPr>
        <w:t>if you come from a family in which one of the children or parents holding a decision on disability benefits</w:t>
      </w:r>
    </w:p>
    <w:p w:rsidR="00E9010B" w:rsidRDefault="00E9010B" w:rsidP="00E9010B">
      <w:pPr>
        <w:pStyle w:val="ListParagraph"/>
        <w:numPr>
          <w:ilvl w:val="0"/>
          <w:numId w:val="1"/>
        </w:numPr>
        <w:ind w:right="135"/>
        <w:jc w:val="both"/>
      </w:pPr>
      <w:r>
        <w:rPr>
          <w:rFonts w:ascii="Arial" w:hAnsi="Arial" w:cs="Arial"/>
          <w:color w:val="FF0000"/>
          <w:sz w:val="22"/>
          <w:szCs w:val="22"/>
          <w:lang w:eastAsia="sl-SI"/>
        </w:rPr>
        <w:t xml:space="preserve">if you have been granted international protection </w:t>
      </w:r>
    </w:p>
    <w:p w:rsidR="00E9010B" w:rsidRDefault="00E9010B" w:rsidP="00E9010B">
      <w:pPr>
        <w:pStyle w:val="ListParagraph"/>
        <w:numPr>
          <w:ilvl w:val="0"/>
          <w:numId w:val="1"/>
        </w:numPr>
        <w:ind w:right="135"/>
        <w:jc w:val="both"/>
      </w:pPr>
      <w:r>
        <w:rPr>
          <w:rFonts w:ascii="Arial" w:hAnsi="Arial" w:cs="Arial"/>
          <w:color w:val="FF0000"/>
          <w:sz w:val="22"/>
          <w:szCs w:val="22"/>
          <w:lang w:eastAsia="sl-SI"/>
        </w:rPr>
        <w:lastRenderedPageBreak/>
        <w:t>if you are a representative of a minority community</w:t>
      </w:r>
    </w:p>
    <w:p w:rsidR="00E9010B" w:rsidRDefault="00E9010B" w:rsidP="00E9010B">
      <w:pPr>
        <w:ind w:right="135"/>
        <w:jc w:val="both"/>
        <w:rPr>
          <w:rFonts w:ascii="Arial" w:hAnsi="Arial" w:cs="Arial"/>
          <w:color w:val="FF0000"/>
          <w:sz w:val="22"/>
          <w:szCs w:val="22"/>
          <w:lang w:eastAsia="sl-SI"/>
        </w:rPr>
      </w:pPr>
    </w:p>
    <w:p w:rsidR="00E9010B" w:rsidRDefault="00E9010B" w:rsidP="00E9010B">
      <w:pPr>
        <w:ind w:right="135"/>
        <w:jc w:val="both"/>
      </w:pPr>
      <w:r>
        <w:rPr>
          <w:rFonts w:ascii="Arial" w:hAnsi="Arial" w:cs="Arial"/>
          <w:sz w:val="22"/>
          <w:szCs w:val="22"/>
          <w:lang w:eastAsia="sl-SI"/>
        </w:rPr>
        <w:t>In case you have circled any of the above-mentioned conditions, you are required to submit a relevant proof in the form of an attachment to your application.</w:t>
      </w:r>
    </w:p>
    <w:p w:rsidR="00E9010B" w:rsidRDefault="00E9010B" w:rsidP="00E9010B">
      <w:pPr>
        <w:ind w:right="135"/>
        <w:jc w:val="both"/>
        <w:rPr>
          <w:rFonts w:ascii="Arial" w:hAnsi="Arial" w:cs="Arial"/>
          <w:sz w:val="22"/>
          <w:szCs w:val="22"/>
          <w:lang w:eastAsia="sl-SI"/>
        </w:rPr>
      </w:pPr>
    </w:p>
    <w:p w:rsidR="00E9010B" w:rsidRDefault="00E9010B" w:rsidP="00E9010B">
      <w:pPr>
        <w:ind w:right="135"/>
        <w:jc w:val="both"/>
        <w:rPr>
          <w:rFonts w:ascii="Arial" w:hAnsi="Arial" w:cs="Arial"/>
          <w:sz w:val="22"/>
          <w:szCs w:val="22"/>
          <w:lang w:eastAsia="sl-SI"/>
        </w:rPr>
      </w:pPr>
    </w:p>
    <w:p w:rsidR="00E9010B" w:rsidRDefault="00E9010B" w:rsidP="00E9010B">
      <w:pPr>
        <w:ind w:right="135"/>
        <w:jc w:val="both"/>
      </w:pPr>
      <w:r>
        <w:rPr>
          <w:rFonts w:ascii="Arial" w:hAnsi="Arial" w:cs="Arial"/>
          <w:sz w:val="22"/>
          <w:szCs w:val="22"/>
          <w:lang w:eastAsia="sl-SI"/>
        </w:rPr>
        <w:t>By completing the application and submitting it, I agree that my personal data contained in this application are collected, processed, stored and transmitted for the implementation and monitoring of Erasmus+ mobility, for the needs of national authorities or holders of public authority and European Community bodies.</w:t>
      </w:r>
    </w:p>
    <w:p w:rsidR="00E9010B" w:rsidRDefault="00E9010B" w:rsidP="00E9010B">
      <w:pPr>
        <w:ind w:right="135"/>
        <w:rPr>
          <w:rFonts w:ascii="Arial" w:hAnsi="Arial" w:cs="Arial"/>
          <w:sz w:val="22"/>
          <w:szCs w:val="22"/>
          <w:lang w:eastAsia="sl-SI"/>
        </w:rPr>
      </w:pPr>
    </w:p>
    <w:p w:rsidR="00E9010B" w:rsidRDefault="00E9010B" w:rsidP="00E9010B">
      <w:pPr>
        <w:ind w:right="135"/>
        <w:rPr>
          <w:rFonts w:ascii="Arial" w:hAnsi="Arial" w:cs="Arial"/>
          <w:sz w:val="22"/>
          <w:szCs w:val="22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1"/>
        <w:gridCol w:w="4823"/>
      </w:tblGrid>
      <w:tr w:rsidR="00E9010B" w:rsidTr="00511133">
        <w:tc>
          <w:tcPr>
            <w:tcW w:w="4641" w:type="dxa"/>
            <w:tcBorders>
              <w:bottom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ind w:right="135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sl-SI"/>
              </w:rPr>
              <w:t>Place and Date:</w:t>
            </w:r>
          </w:p>
          <w:p w:rsidR="00E9010B" w:rsidRDefault="00E9010B" w:rsidP="00511133">
            <w:pPr>
              <w:ind w:right="135"/>
              <w:rPr>
                <w:rFonts w:ascii="Arial" w:hAnsi="Arial" w:cs="Arial"/>
                <w:b/>
                <w:bCs/>
                <w:sz w:val="22"/>
                <w:szCs w:val="22"/>
                <w:lang w:eastAsia="sl-SI"/>
              </w:rPr>
            </w:pPr>
          </w:p>
          <w:p w:rsidR="00E9010B" w:rsidRDefault="00E9010B" w:rsidP="00511133">
            <w:pPr>
              <w:ind w:right="135"/>
              <w:rPr>
                <w:rFonts w:ascii="Arial" w:hAnsi="Arial" w:cs="Arial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4823" w:type="dxa"/>
            <w:tcBorders>
              <w:bottom w:val="single" w:sz="4" w:space="0" w:color="000000"/>
            </w:tcBorders>
            <w:shd w:val="clear" w:color="auto" w:fill="auto"/>
          </w:tcPr>
          <w:p w:rsidR="00E9010B" w:rsidRDefault="00E9010B" w:rsidP="00511133">
            <w:pPr>
              <w:ind w:right="135"/>
              <w:jc w:val="right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sl-SI"/>
              </w:rPr>
              <w:t>Applicant's signature:</w:t>
            </w:r>
          </w:p>
        </w:tc>
      </w:tr>
    </w:tbl>
    <w:p w:rsidR="00E9010B" w:rsidRDefault="00E9010B" w:rsidP="00E9010B">
      <w:pPr>
        <w:ind w:right="135"/>
        <w:rPr>
          <w:rFonts w:ascii="Arial" w:hAnsi="Arial" w:cs="Arial"/>
          <w:b/>
          <w:sz w:val="22"/>
          <w:szCs w:val="22"/>
        </w:rPr>
      </w:pPr>
    </w:p>
    <w:p w:rsidR="00E9010B" w:rsidRDefault="00E9010B" w:rsidP="00E9010B">
      <w:pPr>
        <w:ind w:right="135"/>
        <w:rPr>
          <w:rFonts w:ascii="Arial" w:hAnsi="Arial" w:cs="Arial"/>
          <w:b/>
          <w:sz w:val="22"/>
          <w:szCs w:val="22"/>
        </w:rPr>
      </w:pPr>
    </w:p>
    <w:p w:rsidR="00E9010B" w:rsidRDefault="00E9010B" w:rsidP="00E9010B">
      <w:pPr>
        <w:ind w:right="135"/>
      </w:pPr>
      <w:r>
        <w:rPr>
          <w:rFonts w:ascii="Arial" w:hAnsi="Arial" w:cs="Arial"/>
          <w:b/>
          <w:bCs/>
          <w:sz w:val="22"/>
          <w:szCs w:val="22"/>
          <w:lang w:eastAsia="sl-SI"/>
        </w:rPr>
        <w:t>Enclosures:</w:t>
      </w:r>
    </w:p>
    <w:p w:rsidR="00E9010B" w:rsidRDefault="00E9010B" w:rsidP="00E9010B">
      <w:pPr>
        <w:numPr>
          <w:ilvl w:val="0"/>
          <w:numId w:val="3"/>
        </w:numPr>
        <w:ind w:right="135"/>
      </w:pPr>
      <w:proofErr w:type="spellStart"/>
      <w:r>
        <w:rPr>
          <w:rFonts w:ascii="Arial" w:hAnsi="Arial" w:cs="Arial"/>
          <w:sz w:val="22"/>
          <w:szCs w:val="22"/>
          <w:lang w:eastAsia="sl-SI"/>
        </w:rPr>
        <w:t>Europass</w:t>
      </w:r>
      <w:proofErr w:type="spellEnd"/>
      <w:r>
        <w:rPr>
          <w:rFonts w:ascii="Arial" w:hAnsi="Arial" w:cs="Arial"/>
          <w:sz w:val="22"/>
          <w:szCs w:val="22"/>
          <w:lang w:eastAsia="sl-SI"/>
        </w:rPr>
        <w:t xml:space="preserve"> CV in English</w:t>
      </w:r>
    </w:p>
    <w:p w:rsidR="00E9010B" w:rsidRDefault="00E9010B" w:rsidP="00E9010B">
      <w:pPr>
        <w:numPr>
          <w:ilvl w:val="0"/>
          <w:numId w:val="3"/>
        </w:numPr>
        <w:ind w:right="135"/>
      </w:pPr>
      <w:r>
        <w:rPr>
          <w:rFonts w:ascii="Arial" w:hAnsi="Arial" w:cs="Arial"/>
          <w:sz w:val="22"/>
          <w:szCs w:val="22"/>
          <w:lang w:eastAsia="sl-SI"/>
        </w:rPr>
        <w:t>Motivation letter in English</w:t>
      </w:r>
    </w:p>
    <w:p w:rsidR="00E9010B" w:rsidRDefault="00E9010B" w:rsidP="00E9010B">
      <w:pPr>
        <w:numPr>
          <w:ilvl w:val="0"/>
          <w:numId w:val="3"/>
        </w:numPr>
        <w:ind w:right="135"/>
      </w:pPr>
      <w:r>
        <w:rPr>
          <w:rFonts w:ascii="Arial" w:hAnsi="Arial" w:cs="Arial"/>
          <w:sz w:val="22"/>
          <w:szCs w:val="22"/>
          <w:lang w:eastAsia="sl-SI"/>
        </w:rPr>
        <w:t>The average grade certificate of all examinations passed before application</w:t>
      </w:r>
    </w:p>
    <w:p w:rsidR="00E9010B" w:rsidRDefault="00E9010B" w:rsidP="00E9010B">
      <w:pPr>
        <w:numPr>
          <w:ilvl w:val="0"/>
          <w:numId w:val="3"/>
        </w:numPr>
        <w:ind w:right="135"/>
      </w:pPr>
      <w:r>
        <w:rPr>
          <w:rFonts w:ascii="Arial" w:hAnsi="Arial" w:cs="Arial"/>
          <w:sz w:val="22"/>
          <w:szCs w:val="22"/>
          <w:lang w:eastAsia="sl-SI"/>
        </w:rPr>
        <w:t>Proof for Additional financial support (optional)</w:t>
      </w:r>
    </w:p>
    <w:p w:rsidR="00E9010B" w:rsidRDefault="00E9010B" w:rsidP="00E9010B">
      <w:pPr>
        <w:numPr>
          <w:ilvl w:val="0"/>
          <w:numId w:val="3"/>
        </w:numPr>
        <w:ind w:right="135"/>
      </w:pPr>
      <w:r>
        <w:rPr>
          <w:rFonts w:ascii="Arial" w:hAnsi="Arial" w:cs="Arial"/>
          <w:sz w:val="22"/>
          <w:szCs w:val="22"/>
          <w:lang w:eastAsia="sl-SI"/>
        </w:rPr>
        <w:t>A copy of passport</w:t>
      </w:r>
    </w:p>
    <w:p w:rsidR="00E9010B" w:rsidRDefault="00E9010B" w:rsidP="00E9010B">
      <w:pPr>
        <w:ind w:right="135"/>
        <w:rPr>
          <w:rFonts w:ascii="Arial" w:hAnsi="Arial" w:cs="Arial"/>
          <w:sz w:val="22"/>
          <w:szCs w:val="22"/>
          <w:lang w:eastAsia="sl-SI"/>
        </w:rPr>
      </w:pPr>
    </w:p>
    <w:p w:rsidR="00E9010B" w:rsidRDefault="00E9010B" w:rsidP="00E9010B">
      <w:pPr>
        <w:ind w:right="135"/>
        <w:rPr>
          <w:rFonts w:ascii="Arial" w:hAnsi="Arial" w:cs="Arial"/>
          <w:sz w:val="22"/>
          <w:szCs w:val="22"/>
          <w:lang w:eastAsia="sl-SI"/>
        </w:rPr>
      </w:pPr>
    </w:p>
    <w:p w:rsidR="00E9010B" w:rsidRDefault="00E9010B" w:rsidP="00E9010B">
      <w:pPr>
        <w:spacing w:before="120" w:after="120"/>
        <w:ind w:right="-6"/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E9010B" w:rsidRDefault="00E9010B" w:rsidP="00E9010B">
      <w:pPr>
        <w:spacing w:before="120" w:after="120"/>
      </w:pPr>
    </w:p>
    <w:p w:rsidR="0045204C" w:rsidRDefault="0045204C"/>
    <w:sectPr w:rsidR="0045204C">
      <w:headerReference w:type="default" r:id="rId5"/>
      <w:headerReference w:type="first" r:id="rId6"/>
      <w:pgSz w:w="11906" w:h="16817"/>
      <w:pgMar w:top="993" w:right="1134" w:bottom="1134" w:left="1134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9010B">
    <w:pPr>
      <w:pStyle w:val="Header"/>
      <w:spacing w:before="120" w:after="120"/>
      <w:jc w:val="both"/>
      <w:rPr>
        <w:rFonts w:ascii="Arial" w:hAnsi="Arial" w:cs="Arial"/>
        <w:lang w:val="en-US" w:eastAsia="en-US"/>
      </w:rPr>
    </w:pPr>
  </w:p>
  <w:p w:rsidR="00000000" w:rsidRDefault="00E9010B">
    <w:pPr>
      <w:pStyle w:val="Header"/>
      <w:spacing w:before="120" w:after="120"/>
      <w:ind w:left="720"/>
      <w:jc w:val="both"/>
    </w:pPr>
    <w:r>
      <w:rPr>
        <w:rFonts w:ascii="Arial" w:eastAsia="Arial" w:hAnsi="Arial" w:cs="Arial"/>
        <w:lang w:val="" w:eastAsia="en-US"/>
      </w:rPr>
      <w:t xml:space="preserve">                  </w:t>
    </w:r>
    <w:r>
      <w:rPr>
        <w:rFonts w:ascii="Arial" w:eastAsia="Arial" w:hAnsi="Arial" w:cs="Arial"/>
        <w:lang w:val="" w:eastAsia="en-US"/>
      </w:rPr>
      <w:t xml:space="preserve">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9010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0B"/>
    <w:rsid w:val="0045204C"/>
    <w:rsid w:val="00E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1A5DA"/>
  <w15:chartTrackingRefBased/>
  <w15:docId w15:val="{C28E8F29-09AE-48DA-B6DD-04A09157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10B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10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customStyle="1" w:styleId="HeaderChar">
    <w:name w:val="Header Char"/>
    <w:basedOn w:val="DefaultParagraphFont"/>
    <w:link w:val="Header"/>
    <w:rsid w:val="00E9010B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ListParagraph">
    <w:name w:val="List Paragraph"/>
    <w:basedOn w:val="Normal"/>
    <w:qFormat/>
    <w:rsid w:val="00E9010B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1841</Characters>
  <Application>Microsoft Office Word</Application>
  <DocSecurity>0</DocSecurity>
  <Lines>115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Mnacakanyan</dc:creator>
  <cp:keywords/>
  <dc:description/>
  <cp:lastModifiedBy>Naira Mnacakanyan</cp:lastModifiedBy>
  <cp:revision>1</cp:revision>
  <dcterms:created xsi:type="dcterms:W3CDTF">2024-12-03T07:15:00Z</dcterms:created>
  <dcterms:modified xsi:type="dcterms:W3CDTF">2024-12-03T07:16:00Z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6348941c-ed19-40bd-ada3-e3e5eea2875d</vt:lpwstr>
  </property>
</Properties>
</file>